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40FDFC" w14:textId="77777777" w:rsidR="00550F42" w:rsidRDefault="00550F42" w:rsidP="0066788A">
      <w:pPr>
        <w:jc w:val="center"/>
      </w:pPr>
    </w:p>
    <w:p w14:paraId="055C77DB" w14:textId="77777777" w:rsidR="0066788A" w:rsidRDefault="0066788A" w:rsidP="0066788A">
      <w:pPr>
        <w:jc w:val="center"/>
      </w:pPr>
    </w:p>
    <w:p w14:paraId="476EAEBA" w14:textId="77777777" w:rsidR="0066788A" w:rsidRDefault="0066788A" w:rsidP="0066788A">
      <w:pPr>
        <w:jc w:val="center"/>
      </w:pPr>
    </w:p>
    <w:p w14:paraId="7C31E8D0" w14:textId="77777777" w:rsidR="0066788A" w:rsidRDefault="0066788A" w:rsidP="0066788A">
      <w:pPr>
        <w:jc w:val="center"/>
      </w:pPr>
    </w:p>
    <w:p w14:paraId="21BD6C33" w14:textId="77777777" w:rsidR="0066788A" w:rsidRDefault="0066788A" w:rsidP="0066788A">
      <w:pPr>
        <w:jc w:val="center"/>
      </w:pPr>
    </w:p>
    <w:p w14:paraId="7AECA515" w14:textId="77777777" w:rsidR="0066788A" w:rsidRDefault="0066788A" w:rsidP="000915C7">
      <w:pPr>
        <w:jc w:val="both"/>
      </w:pPr>
    </w:p>
    <w:p w14:paraId="63861E8C" w14:textId="77777777" w:rsidR="0066788A" w:rsidRDefault="0066788A" w:rsidP="000915C7">
      <w:pPr>
        <w:jc w:val="both"/>
      </w:pPr>
    </w:p>
    <w:p w14:paraId="2B4ECDE2" w14:textId="77777777" w:rsidR="0066788A" w:rsidRDefault="0066788A" w:rsidP="000915C7">
      <w:pPr>
        <w:jc w:val="both"/>
      </w:pPr>
    </w:p>
    <w:p w14:paraId="07722E6E" w14:textId="536C76C3" w:rsidR="0066788A" w:rsidRDefault="004C75C8" w:rsidP="00B35525">
      <w:pPr>
        <w:jc w:val="center"/>
        <w:rPr>
          <w:rFonts w:ascii="Arial" w:hAnsi="Arial" w:cs="Arial"/>
          <w:b/>
          <w:sz w:val="56"/>
          <w:szCs w:val="56"/>
        </w:rPr>
      </w:pPr>
      <w:proofErr w:type="spellStart"/>
      <w:r>
        <w:rPr>
          <w:rFonts w:ascii="Arial" w:hAnsi="Arial" w:cs="Arial"/>
          <w:b/>
          <w:sz w:val="56"/>
          <w:szCs w:val="56"/>
        </w:rPr>
        <w:t>WildTree</w:t>
      </w:r>
      <w:proofErr w:type="spellEnd"/>
      <w:r>
        <w:rPr>
          <w:rFonts w:ascii="Arial" w:hAnsi="Arial" w:cs="Arial"/>
          <w:b/>
          <w:sz w:val="56"/>
          <w:szCs w:val="56"/>
        </w:rPr>
        <w:t xml:space="preserve"> Learning </w:t>
      </w:r>
    </w:p>
    <w:p w14:paraId="01E69911" w14:textId="77777777" w:rsidR="004C75C8" w:rsidRPr="00B35525" w:rsidRDefault="004C75C8" w:rsidP="00B35525">
      <w:pPr>
        <w:jc w:val="center"/>
        <w:rPr>
          <w:rFonts w:ascii="Arial" w:hAnsi="Arial" w:cs="Arial"/>
          <w:b/>
          <w:sz w:val="56"/>
          <w:szCs w:val="56"/>
        </w:rPr>
      </w:pPr>
    </w:p>
    <w:p w14:paraId="426BED01" w14:textId="77777777" w:rsidR="0066788A" w:rsidRPr="00B35525" w:rsidRDefault="0066788A" w:rsidP="00B35525">
      <w:pPr>
        <w:jc w:val="center"/>
        <w:rPr>
          <w:rFonts w:ascii="Arial" w:hAnsi="Arial" w:cs="Arial"/>
          <w:b/>
          <w:sz w:val="56"/>
          <w:szCs w:val="56"/>
        </w:rPr>
      </w:pPr>
      <w:r w:rsidRPr="00B35525">
        <w:rPr>
          <w:rFonts w:ascii="Arial" w:hAnsi="Arial" w:cs="Arial"/>
          <w:b/>
          <w:sz w:val="56"/>
          <w:szCs w:val="56"/>
        </w:rPr>
        <w:t>Forest School Handbook</w:t>
      </w:r>
    </w:p>
    <w:p w14:paraId="41701E4C" w14:textId="77777777" w:rsidR="0066788A" w:rsidRDefault="0066788A" w:rsidP="000915C7">
      <w:pPr>
        <w:jc w:val="both"/>
        <w:rPr>
          <w:rFonts w:ascii="Arial" w:hAnsi="Arial" w:cs="Arial"/>
          <w:sz w:val="56"/>
          <w:szCs w:val="56"/>
        </w:rPr>
      </w:pPr>
    </w:p>
    <w:p w14:paraId="054728C6" w14:textId="51560577" w:rsidR="0066788A" w:rsidRDefault="0066788A" w:rsidP="000915C7">
      <w:pPr>
        <w:jc w:val="both"/>
        <w:rPr>
          <w:rFonts w:ascii="Arial" w:hAnsi="Arial" w:cs="Arial"/>
          <w:sz w:val="56"/>
          <w:szCs w:val="56"/>
        </w:rPr>
      </w:pPr>
    </w:p>
    <w:p w14:paraId="15F3DB45" w14:textId="6C1C998C" w:rsidR="0066788A" w:rsidRDefault="004C75C8" w:rsidP="000915C7">
      <w:pPr>
        <w:jc w:val="both"/>
        <w:rPr>
          <w:rFonts w:ascii="Arial" w:hAnsi="Arial" w:cs="Arial"/>
          <w:sz w:val="56"/>
          <w:szCs w:val="56"/>
        </w:rPr>
      </w:pPr>
      <w:r>
        <w:rPr>
          <w:noProof/>
        </w:rPr>
        <w:drawing>
          <wp:anchor distT="0" distB="0" distL="114300" distR="114300" simplePos="0" relativeHeight="251659264" behindDoc="0" locked="0" layoutInCell="1" allowOverlap="1" wp14:anchorId="2E3AF57C" wp14:editId="14D6722B">
            <wp:simplePos x="0" y="0"/>
            <wp:positionH relativeFrom="page">
              <wp:posOffset>2743200</wp:posOffset>
            </wp:positionH>
            <wp:positionV relativeFrom="page">
              <wp:posOffset>4000500</wp:posOffset>
            </wp:positionV>
            <wp:extent cx="2460625" cy="2514600"/>
            <wp:effectExtent l="0" t="0" r="3175" b="0"/>
            <wp:wrapThrough wrapText="bothSides">
              <wp:wrapPolygon edited="0">
                <wp:start x="0" y="0"/>
                <wp:lineTo x="0" y="21382"/>
                <wp:lineTo x="21405" y="21382"/>
                <wp:lineTo x="21405" y="0"/>
                <wp:lineTo x="0" y="0"/>
              </wp:wrapPolygon>
            </wp:wrapThrough>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46062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2FA767" w14:textId="77777777" w:rsidR="0066788A" w:rsidRDefault="0066788A" w:rsidP="000915C7">
      <w:pPr>
        <w:jc w:val="both"/>
        <w:rPr>
          <w:rFonts w:ascii="Arial" w:hAnsi="Arial" w:cs="Arial"/>
          <w:sz w:val="56"/>
          <w:szCs w:val="56"/>
        </w:rPr>
      </w:pPr>
    </w:p>
    <w:p w14:paraId="0A36033F" w14:textId="77777777" w:rsidR="0066788A" w:rsidRDefault="0066788A" w:rsidP="000915C7">
      <w:pPr>
        <w:jc w:val="both"/>
        <w:rPr>
          <w:rFonts w:ascii="Arial" w:hAnsi="Arial" w:cs="Arial"/>
          <w:sz w:val="56"/>
          <w:szCs w:val="56"/>
        </w:rPr>
      </w:pPr>
    </w:p>
    <w:p w14:paraId="55273FC8" w14:textId="77777777" w:rsidR="0066788A" w:rsidRDefault="0066788A" w:rsidP="000915C7">
      <w:pPr>
        <w:jc w:val="both"/>
        <w:rPr>
          <w:rFonts w:ascii="Arial" w:hAnsi="Arial" w:cs="Arial"/>
          <w:sz w:val="56"/>
          <w:szCs w:val="56"/>
        </w:rPr>
      </w:pPr>
    </w:p>
    <w:p w14:paraId="5DC6C8D3" w14:textId="77777777" w:rsidR="0066788A" w:rsidRDefault="0066788A" w:rsidP="000915C7">
      <w:pPr>
        <w:jc w:val="both"/>
        <w:rPr>
          <w:rFonts w:ascii="Arial" w:hAnsi="Arial" w:cs="Arial"/>
          <w:sz w:val="56"/>
          <w:szCs w:val="56"/>
        </w:rPr>
      </w:pPr>
    </w:p>
    <w:p w14:paraId="2E133972" w14:textId="77777777" w:rsidR="0066788A" w:rsidRDefault="0066788A" w:rsidP="000915C7">
      <w:pPr>
        <w:jc w:val="both"/>
        <w:rPr>
          <w:rFonts w:ascii="Arial" w:hAnsi="Arial" w:cs="Arial"/>
          <w:sz w:val="56"/>
          <w:szCs w:val="56"/>
        </w:rPr>
      </w:pPr>
    </w:p>
    <w:p w14:paraId="328F8862" w14:textId="77777777" w:rsidR="0066788A" w:rsidRDefault="0066788A" w:rsidP="000915C7">
      <w:pPr>
        <w:jc w:val="both"/>
        <w:rPr>
          <w:rFonts w:ascii="Arial" w:hAnsi="Arial" w:cs="Arial"/>
          <w:sz w:val="56"/>
          <w:szCs w:val="56"/>
        </w:rPr>
      </w:pPr>
    </w:p>
    <w:p w14:paraId="476FD365" w14:textId="77777777" w:rsidR="0066788A" w:rsidRDefault="0066788A" w:rsidP="000915C7">
      <w:pPr>
        <w:jc w:val="both"/>
        <w:rPr>
          <w:rFonts w:ascii="Arial" w:hAnsi="Arial" w:cs="Arial"/>
          <w:sz w:val="56"/>
          <w:szCs w:val="56"/>
        </w:rPr>
      </w:pPr>
    </w:p>
    <w:p w14:paraId="280DA196" w14:textId="77777777" w:rsidR="0066788A" w:rsidRDefault="0066788A" w:rsidP="000915C7">
      <w:pPr>
        <w:jc w:val="both"/>
        <w:rPr>
          <w:rFonts w:ascii="Arial" w:hAnsi="Arial" w:cs="Arial"/>
          <w:sz w:val="56"/>
          <w:szCs w:val="56"/>
        </w:rPr>
      </w:pPr>
    </w:p>
    <w:p w14:paraId="2DFCAD71" w14:textId="77777777" w:rsidR="0066788A" w:rsidRDefault="0066788A" w:rsidP="000915C7">
      <w:pPr>
        <w:jc w:val="both"/>
        <w:rPr>
          <w:rFonts w:ascii="Arial" w:hAnsi="Arial" w:cs="Arial"/>
          <w:sz w:val="56"/>
          <w:szCs w:val="56"/>
        </w:rPr>
      </w:pPr>
    </w:p>
    <w:p w14:paraId="5196997F" w14:textId="77777777" w:rsidR="0066788A" w:rsidRDefault="0066788A" w:rsidP="000915C7">
      <w:pPr>
        <w:jc w:val="both"/>
        <w:rPr>
          <w:rFonts w:ascii="Arial" w:hAnsi="Arial" w:cs="Arial"/>
          <w:sz w:val="56"/>
          <w:szCs w:val="56"/>
        </w:rPr>
      </w:pPr>
    </w:p>
    <w:p w14:paraId="198B87FD" w14:textId="77777777" w:rsidR="0066788A" w:rsidRDefault="0066788A" w:rsidP="000915C7">
      <w:pPr>
        <w:jc w:val="both"/>
        <w:rPr>
          <w:rFonts w:ascii="Arial" w:hAnsi="Arial" w:cs="Arial"/>
          <w:sz w:val="56"/>
          <w:szCs w:val="56"/>
        </w:rPr>
      </w:pPr>
    </w:p>
    <w:p w14:paraId="18ECA923" w14:textId="77777777" w:rsidR="0066788A" w:rsidRDefault="0066788A" w:rsidP="000915C7">
      <w:pPr>
        <w:jc w:val="both"/>
        <w:rPr>
          <w:rFonts w:ascii="Arial" w:hAnsi="Arial" w:cs="Arial"/>
          <w:sz w:val="56"/>
          <w:szCs w:val="56"/>
        </w:rPr>
      </w:pPr>
    </w:p>
    <w:p w14:paraId="604A3AB1" w14:textId="77777777" w:rsidR="00E20894" w:rsidRDefault="00E20894" w:rsidP="000915C7">
      <w:pPr>
        <w:jc w:val="both"/>
        <w:rPr>
          <w:rFonts w:ascii="Arial" w:hAnsi="Arial" w:cs="Arial"/>
          <w:b/>
          <w:sz w:val="28"/>
          <w:szCs w:val="28"/>
          <w:u w:val="single"/>
        </w:rPr>
      </w:pPr>
    </w:p>
    <w:p w14:paraId="0D5464EA" w14:textId="77777777" w:rsidR="003B1232" w:rsidRDefault="003B1232" w:rsidP="000915C7">
      <w:pPr>
        <w:jc w:val="both"/>
        <w:rPr>
          <w:rFonts w:ascii="Arial" w:hAnsi="Arial" w:cs="Arial"/>
          <w:b/>
          <w:sz w:val="28"/>
          <w:szCs w:val="28"/>
          <w:u w:val="single"/>
        </w:rPr>
      </w:pPr>
    </w:p>
    <w:p w14:paraId="42501AC3" w14:textId="77777777" w:rsidR="00680242" w:rsidRDefault="00680242" w:rsidP="000915C7">
      <w:pPr>
        <w:jc w:val="both"/>
        <w:rPr>
          <w:rFonts w:ascii="Arial" w:hAnsi="Arial" w:cs="Arial"/>
          <w:b/>
          <w:sz w:val="28"/>
          <w:szCs w:val="28"/>
          <w:u w:val="single"/>
        </w:rPr>
      </w:pPr>
    </w:p>
    <w:p w14:paraId="161F9218" w14:textId="77777777" w:rsidR="00680242" w:rsidRDefault="00680242" w:rsidP="000915C7">
      <w:pPr>
        <w:jc w:val="both"/>
        <w:rPr>
          <w:rFonts w:ascii="Arial" w:hAnsi="Arial" w:cs="Arial"/>
          <w:b/>
          <w:sz w:val="28"/>
          <w:szCs w:val="28"/>
          <w:u w:val="single"/>
        </w:rPr>
      </w:pPr>
    </w:p>
    <w:p w14:paraId="543461BC" w14:textId="77777777" w:rsidR="00680242" w:rsidRDefault="00680242" w:rsidP="000915C7">
      <w:pPr>
        <w:jc w:val="both"/>
        <w:rPr>
          <w:rFonts w:ascii="Arial" w:hAnsi="Arial" w:cs="Arial"/>
          <w:b/>
          <w:sz w:val="28"/>
          <w:szCs w:val="28"/>
          <w:u w:val="single"/>
        </w:rPr>
      </w:pPr>
    </w:p>
    <w:p w14:paraId="1236C7D2" w14:textId="77777777" w:rsidR="00680242" w:rsidRDefault="00680242" w:rsidP="000915C7">
      <w:pPr>
        <w:jc w:val="both"/>
        <w:rPr>
          <w:rFonts w:ascii="Arial" w:hAnsi="Arial" w:cs="Arial"/>
          <w:b/>
          <w:sz w:val="28"/>
          <w:szCs w:val="28"/>
          <w:u w:val="single"/>
        </w:rPr>
      </w:pPr>
    </w:p>
    <w:p w14:paraId="4A216E58" w14:textId="77777777" w:rsidR="0066788A" w:rsidRDefault="0066788A" w:rsidP="000915C7">
      <w:pPr>
        <w:jc w:val="both"/>
        <w:rPr>
          <w:rFonts w:ascii="Arial" w:hAnsi="Arial" w:cs="Arial"/>
          <w:b/>
          <w:sz w:val="28"/>
          <w:szCs w:val="28"/>
          <w:u w:val="single"/>
        </w:rPr>
      </w:pPr>
      <w:r w:rsidRPr="00B35525">
        <w:rPr>
          <w:rFonts w:ascii="Arial" w:hAnsi="Arial" w:cs="Arial"/>
          <w:b/>
          <w:sz w:val="28"/>
          <w:szCs w:val="28"/>
          <w:u w:val="single"/>
        </w:rPr>
        <w:lastRenderedPageBreak/>
        <w:t>Introduction</w:t>
      </w:r>
    </w:p>
    <w:p w14:paraId="63CA69A0" w14:textId="77777777" w:rsidR="00307AE7" w:rsidRDefault="00307AE7" w:rsidP="000915C7">
      <w:pPr>
        <w:jc w:val="both"/>
        <w:rPr>
          <w:rFonts w:ascii="Arial" w:hAnsi="Arial" w:cs="Arial"/>
          <w:b/>
          <w:sz w:val="28"/>
          <w:szCs w:val="28"/>
          <w:u w:val="single"/>
        </w:rPr>
      </w:pPr>
    </w:p>
    <w:p w14:paraId="12442BA7" w14:textId="77777777" w:rsidR="00307AE7" w:rsidRPr="00C43BCF" w:rsidRDefault="00307AE7" w:rsidP="004C75C8">
      <w:pPr>
        <w:jc w:val="both"/>
        <w:rPr>
          <w:rFonts w:ascii="Arial" w:hAnsi="Arial"/>
          <w:color w:val="000000"/>
        </w:rPr>
      </w:pPr>
      <w:r w:rsidRPr="00C43BCF">
        <w:rPr>
          <w:rFonts w:ascii="Arial" w:hAnsi="Arial"/>
          <w:color w:val="000000"/>
        </w:rPr>
        <w:t>Forest School is a model for exposing children to “the wild world” where they can be immersed in learning experiences that allows them to take on challenges safely within a woodland environment. The methodology used is focused on the learning process rather than the learning outcome whilst allowing the learner to be immersed in the flow of each task in order to acquire a new set of skills using woodland materials.</w:t>
      </w:r>
    </w:p>
    <w:p w14:paraId="5C4B5745" w14:textId="77777777" w:rsidR="00307AE7" w:rsidRPr="00C43BCF" w:rsidRDefault="00307AE7" w:rsidP="004C75C8">
      <w:pPr>
        <w:jc w:val="both"/>
        <w:rPr>
          <w:rFonts w:ascii="Arial" w:hAnsi="Arial"/>
          <w:color w:val="000000"/>
        </w:rPr>
      </w:pPr>
    </w:p>
    <w:p w14:paraId="515FD558" w14:textId="77777777" w:rsidR="00307AE7" w:rsidRPr="00C43BCF" w:rsidRDefault="00307AE7" w:rsidP="004C75C8">
      <w:pPr>
        <w:jc w:val="both"/>
        <w:rPr>
          <w:rFonts w:ascii="Arial" w:hAnsi="Arial"/>
          <w:color w:val="000000"/>
        </w:rPr>
      </w:pPr>
      <w:r w:rsidRPr="00C43BCF">
        <w:rPr>
          <w:rFonts w:ascii="Arial" w:hAnsi="Arial"/>
          <w:color w:val="000000"/>
        </w:rPr>
        <w:t xml:space="preserve">Children who participate in Forest School will be encouraged to develop their social skills, levels of independence, communication skills as well as levels of responsibility for their local environment and their curiosity when engaging with the natural world.  </w:t>
      </w:r>
    </w:p>
    <w:p w14:paraId="648884A8" w14:textId="77777777" w:rsidR="00307AE7" w:rsidRPr="00C43BCF" w:rsidRDefault="00307AE7" w:rsidP="004C75C8">
      <w:pPr>
        <w:jc w:val="both"/>
        <w:rPr>
          <w:rFonts w:ascii="Arial" w:hAnsi="Arial"/>
          <w:color w:val="000000"/>
        </w:rPr>
      </w:pPr>
    </w:p>
    <w:p w14:paraId="64560C40" w14:textId="77777777" w:rsidR="00307AE7" w:rsidRDefault="00307AE7" w:rsidP="004C75C8">
      <w:pPr>
        <w:jc w:val="both"/>
        <w:rPr>
          <w:rFonts w:ascii="Arial" w:hAnsi="Arial"/>
          <w:color w:val="000000"/>
        </w:rPr>
      </w:pPr>
      <w:r w:rsidRPr="00C43BCF">
        <w:rPr>
          <w:rFonts w:ascii="Arial" w:hAnsi="Arial"/>
          <w:color w:val="000000"/>
        </w:rPr>
        <w:t xml:space="preserve">Being part of a forest school creates opportunities for personal challenges to be undertaken safely and with appropriate levels of support and guidance.  Within the community of the forest school environment the process of taking on these personal challenges can enrich and support the holistic development of any participant. </w:t>
      </w:r>
    </w:p>
    <w:p w14:paraId="67430C85" w14:textId="77777777" w:rsidR="00307AE7" w:rsidRPr="00B35525" w:rsidRDefault="00307AE7" w:rsidP="004C75C8">
      <w:pPr>
        <w:jc w:val="both"/>
        <w:rPr>
          <w:rFonts w:ascii="Arial" w:hAnsi="Arial" w:cs="Arial"/>
          <w:b/>
          <w:sz w:val="28"/>
          <w:szCs w:val="28"/>
          <w:u w:val="single"/>
        </w:rPr>
      </w:pPr>
    </w:p>
    <w:p w14:paraId="6E8B3F63" w14:textId="3353D870" w:rsidR="008F2830" w:rsidRDefault="004C75C8" w:rsidP="004C75C8">
      <w:pPr>
        <w:jc w:val="both"/>
        <w:rPr>
          <w:rFonts w:ascii="Arial" w:hAnsi="Arial" w:cs="Arial"/>
        </w:rPr>
      </w:pPr>
      <w:proofErr w:type="spellStart"/>
      <w:r>
        <w:rPr>
          <w:rFonts w:ascii="Arial" w:hAnsi="Arial" w:cs="Arial"/>
        </w:rPr>
        <w:t>WildTree</w:t>
      </w:r>
      <w:proofErr w:type="spellEnd"/>
      <w:r>
        <w:rPr>
          <w:rFonts w:ascii="Arial" w:hAnsi="Arial" w:cs="Arial"/>
        </w:rPr>
        <w:t xml:space="preserve"> learning </w:t>
      </w:r>
      <w:r w:rsidR="0066788A">
        <w:rPr>
          <w:rFonts w:ascii="Arial" w:hAnsi="Arial" w:cs="Arial"/>
        </w:rPr>
        <w:t>i</w:t>
      </w:r>
      <w:r>
        <w:rPr>
          <w:rFonts w:ascii="Arial" w:hAnsi="Arial" w:cs="Arial"/>
        </w:rPr>
        <w:t xml:space="preserve">s passionate about engaging participants </w:t>
      </w:r>
      <w:r w:rsidR="0066788A">
        <w:rPr>
          <w:rFonts w:ascii="Arial" w:hAnsi="Arial" w:cs="Arial"/>
        </w:rPr>
        <w:t xml:space="preserve">in Forest </w:t>
      </w:r>
      <w:r>
        <w:rPr>
          <w:rFonts w:ascii="Arial" w:hAnsi="Arial" w:cs="Arial"/>
        </w:rPr>
        <w:t xml:space="preserve">School activities, using a variety of woodland environments. Being part of a </w:t>
      </w:r>
      <w:r w:rsidR="008F2830">
        <w:rPr>
          <w:rFonts w:ascii="Arial" w:hAnsi="Arial" w:cs="Arial"/>
        </w:rPr>
        <w:t>Forest school creates opportunities for children</w:t>
      </w:r>
      <w:r>
        <w:rPr>
          <w:rFonts w:ascii="Arial" w:hAnsi="Arial" w:cs="Arial"/>
        </w:rPr>
        <w:t xml:space="preserve"> and adults to</w:t>
      </w:r>
      <w:r w:rsidR="008F2830">
        <w:rPr>
          <w:rFonts w:ascii="Arial" w:hAnsi="Arial" w:cs="Arial"/>
        </w:rPr>
        <w:t xml:space="preserve"> explore and become curious about the seasonal changes they see in the woodland, stimulate </w:t>
      </w:r>
      <w:r w:rsidR="00283F31">
        <w:rPr>
          <w:rFonts w:ascii="Arial" w:hAnsi="Arial" w:cs="Arial"/>
        </w:rPr>
        <w:t>their thinking and</w:t>
      </w:r>
      <w:r>
        <w:rPr>
          <w:rFonts w:ascii="Arial" w:hAnsi="Arial" w:cs="Arial"/>
        </w:rPr>
        <w:t xml:space="preserve"> nurture their</w:t>
      </w:r>
      <w:r w:rsidR="00283F31">
        <w:rPr>
          <w:rFonts w:ascii="Arial" w:hAnsi="Arial" w:cs="Arial"/>
        </w:rPr>
        <w:t xml:space="preserve"> sense of well being </w:t>
      </w:r>
      <w:r>
        <w:rPr>
          <w:rFonts w:ascii="Arial" w:hAnsi="Arial" w:cs="Arial"/>
        </w:rPr>
        <w:t xml:space="preserve">and </w:t>
      </w:r>
      <w:r w:rsidR="00283F31">
        <w:rPr>
          <w:rFonts w:ascii="Arial" w:hAnsi="Arial" w:cs="Arial"/>
        </w:rPr>
        <w:t>help them</w:t>
      </w:r>
      <w:r>
        <w:rPr>
          <w:rFonts w:ascii="Arial" w:hAnsi="Arial" w:cs="Arial"/>
        </w:rPr>
        <w:t xml:space="preserve"> to develop a </w:t>
      </w:r>
      <w:proofErr w:type="spellStart"/>
      <w:r>
        <w:rPr>
          <w:rFonts w:ascii="Arial" w:hAnsi="Arial" w:cs="Arial"/>
        </w:rPr>
        <w:t>variet</w:t>
      </w:r>
      <w:proofErr w:type="spellEnd"/>
      <w:r w:rsidR="00283F31">
        <w:rPr>
          <w:rFonts w:ascii="Arial" w:hAnsi="Arial" w:cs="Arial"/>
        </w:rPr>
        <w:t xml:space="preserve"> skills. In particular Forest school sessions are designed to support learners to focus on their social, physical, intellectual, communication, emotional and spiritual developmental needs. </w:t>
      </w:r>
    </w:p>
    <w:p w14:paraId="6F0BABE7" w14:textId="77777777" w:rsidR="00283F31" w:rsidRDefault="00283F31" w:rsidP="004C75C8">
      <w:pPr>
        <w:jc w:val="both"/>
        <w:rPr>
          <w:rFonts w:ascii="Arial" w:hAnsi="Arial" w:cs="Arial"/>
        </w:rPr>
      </w:pPr>
    </w:p>
    <w:p w14:paraId="2DCEAF56" w14:textId="13908567" w:rsidR="00283F31" w:rsidRDefault="00283F31" w:rsidP="004C75C8">
      <w:pPr>
        <w:tabs>
          <w:tab w:val="left" w:pos="2747"/>
        </w:tabs>
        <w:jc w:val="both"/>
        <w:rPr>
          <w:rFonts w:ascii="Arial" w:hAnsi="Arial" w:cs="Arial"/>
        </w:rPr>
      </w:pPr>
      <w:r>
        <w:rPr>
          <w:rFonts w:ascii="Arial" w:hAnsi="Arial" w:cs="Arial"/>
        </w:rPr>
        <w:t xml:space="preserve">The ethos of Forest school at </w:t>
      </w:r>
      <w:proofErr w:type="spellStart"/>
      <w:r w:rsidR="004C75C8">
        <w:rPr>
          <w:rFonts w:ascii="Arial" w:hAnsi="Arial" w:cs="Arial"/>
        </w:rPr>
        <w:t>WildTree</w:t>
      </w:r>
      <w:proofErr w:type="spellEnd"/>
      <w:r w:rsidR="004C75C8">
        <w:rPr>
          <w:rFonts w:ascii="Arial" w:hAnsi="Arial" w:cs="Arial"/>
        </w:rPr>
        <w:t xml:space="preserve"> learning </w:t>
      </w:r>
      <w:r>
        <w:rPr>
          <w:rFonts w:ascii="Arial" w:hAnsi="Arial" w:cs="Arial"/>
        </w:rPr>
        <w:t xml:space="preserve">is built upon the </w:t>
      </w:r>
      <w:r w:rsidR="007E543E">
        <w:rPr>
          <w:rFonts w:ascii="Arial" w:hAnsi="Arial" w:cs="Arial"/>
        </w:rPr>
        <w:t xml:space="preserve">belief that these needs can be met when tasks and activities are achievable but challenging and motivating. Each series of sessions will be run over </w:t>
      </w:r>
      <w:proofErr w:type="gramStart"/>
      <w:r w:rsidR="007E543E">
        <w:rPr>
          <w:rFonts w:ascii="Arial" w:hAnsi="Arial" w:cs="Arial"/>
        </w:rPr>
        <w:t xml:space="preserve">a </w:t>
      </w:r>
      <w:r w:rsidR="004C75C8">
        <w:rPr>
          <w:rFonts w:ascii="Arial" w:hAnsi="Arial" w:cs="Arial"/>
        </w:rPr>
        <w:t xml:space="preserve"> 6</w:t>
      </w:r>
      <w:proofErr w:type="gramEnd"/>
      <w:r w:rsidR="004C75C8">
        <w:rPr>
          <w:rFonts w:ascii="Arial" w:hAnsi="Arial" w:cs="Arial"/>
        </w:rPr>
        <w:t xml:space="preserve"> to 8 week period </w:t>
      </w:r>
      <w:r w:rsidR="007E543E">
        <w:rPr>
          <w:rFonts w:ascii="Arial" w:hAnsi="Arial" w:cs="Arial"/>
        </w:rPr>
        <w:t xml:space="preserve">so that the participants have the opportunity to engage with a long term learning experience, where they meet other </w:t>
      </w:r>
      <w:r w:rsidR="004C75C8">
        <w:rPr>
          <w:rFonts w:ascii="Arial" w:hAnsi="Arial" w:cs="Arial"/>
        </w:rPr>
        <w:t>participants and work</w:t>
      </w:r>
      <w:r w:rsidR="007E543E">
        <w:rPr>
          <w:rFonts w:ascii="Arial" w:hAnsi="Arial" w:cs="Arial"/>
        </w:rPr>
        <w:t xml:space="preserve"> together</w:t>
      </w:r>
      <w:r w:rsidR="004C75C8">
        <w:rPr>
          <w:rFonts w:ascii="Arial" w:hAnsi="Arial" w:cs="Arial"/>
        </w:rPr>
        <w:t xml:space="preserve"> with them</w:t>
      </w:r>
      <w:r w:rsidR="007E543E">
        <w:rPr>
          <w:rFonts w:ascii="Arial" w:hAnsi="Arial" w:cs="Arial"/>
        </w:rPr>
        <w:t xml:space="preserve"> in small groups on a variety of different practical tasks</w:t>
      </w:r>
      <w:r w:rsidR="004C75C8">
        <w:rPr>
          <w:rFonts w:ascii="Arial" w:hAnsi="Arial" w:cs="Arial"/>
        </w:rPr>
        <w:t>,</w:t>
      </w:r>
      <w:r w:rsidR="007E543E">
        <w:rPr>
          <w:rFonts w:ascii="Arial" w:hAnsi="Arial" w:cs="Arial"/>
        </w:rPr>
        <w:t xml:space="preserve"> led by their personal interests and using the woodland as a resource. </w:t>
      </w:r>
    </w:p>
    <w:p w14:paraId="6D2937CD" w14:textId="77777777" w:rsidR="007E543E" w:rsidRDefault="007E543E" w:rsidP="000915C7">
      <w:pPr>
        <w:tabs>
          <w:tab w:val="left" w:pos="2747"/>
        </w:tabs>
        <w:jc w:val="both"/>
        <w:rPr>
          <w:rFonts w:ascii="Arial" w:hAnsi="Arial" w:cs="Arial"/>
        </w:rPr>
      </w:pPr>
    </w:p>
    <w:p w14:paraId="614EB133" w14:textId="032AE1F9" w:rsidR="007E543E" w:rsidRDefault="007E543E" w:rsidP="000915C7">
      <w:pPr>
        <w:tabs>
          <w:tab w:val="left" w:pos="2747"/>
        </w:tabs>
        <w:jc w:val="both"/>
        <w:rPr>
          <w:rFonts w:ascii="Arial" w:hAnsi="Arial" w:cs="Arial"/>
        </w:rPr>
      </w:pPr>
      <w:r>
        <w:rPr>
          <w:rFonts w:ascii="Arial" w:hAnsi="Arial" w:cs="Arial"/>
        </w:rPr>
        <w:t xml:space="preserve">It is the aim of </w:t>
      </w:r>
      <w:proofErr w:type="spellStart"/>
      <w:r w:rsidR="004C75C8">
        <w:rPr>
          <w:rFonts w:ascii="Arial" w:hAnsi="Arial" w:cs="Arial"/>
        </w:rPr>
        <w:t>WildTree</w:t>
      </w:r>
      <w:proofErr w:type="spellEnd"/>
      <w:r w:rsidR="004C75C8">
        <w:rPr>
          <w:rFonts w:ascii="Arial" w:hAnsi="Arial" w:cs="Arial"/>
        </w:rPr>
        <w:t xml:space="preserve"> Learning t</w:t>
      </w:r>
      <w:r>
        <w:rPr>
          <w:rFonts w:ascii="Arial" w:hAnsi="Arial" w:cs="Arial"/>
        </w:rPr>
        <w:t xml:space="preserve">o use this type of experience for </w:t>
      </w:r>
      <w:r w:rsidR="004C75C8">
        <w:rPr>
          <w:rFonts w:ascii="Arial" w:hAnsi="Arial" w:cs="Arial"/>
        </w:rPr>
        <w:t xml:space="preserve">a wide range of participants </w:t>
      </w:r>
      <w:r>
        <w:rPr>
          <w:rFonts w:ascii="Arial" w:hAnsi="Arial" w:cs="Arial"/>
        </w:rPr>
        <w:t xml:space="preserve">to develop a variety of skills, be happy and fulfilled and become responsible citizens, who care for the green spaces near where they live. </w:t>
      </w:r>
    </w:p>
    <w:p w14:paraId="22F0E9F0" w14:textId="77777777" w:rsidR="007E543E" w:rsidRDefault="007E543E" w:rsidP="000915C7">
      <w:pPr>
        <w:tabs>
          <w:tab w:val="left" w:pos="2747"/>
        </w:tabs>
        <w:jc w:val="both"/>
        <w:rPr>
          <w:rFonts w:ascii="Arial" w:hAnsi="Arial" w:cs="Arial"/>
        </w:rPr>
      </w:pPr>
    </w:p>
    <w:p w14:paraId="0F4B720F" w14:textId="77777777" w:rsidR="007E543E" w:rsidRDefault="007E543E" w:rsidP="000915C7">
      <w:pPr>
        <w:tabs>
          <w:tab w:val="left" w:pos="2747"/>
        </w:tabs>
        <w:jc w:val="both"/>
        <w:rPr>
          <w:rFonts w:ascii="Arial" w:hAnsi="Arial" w:cs="Arial"/>
        </w:rPr>
      </w:pPr>
    </w:p>
    <w:p w14:paraId="5C636311" w14:textId="77777777" w:rsidR="007E543E" w:rsidRPr="00B35525" w:rsidRDefault="007E543E" w:rsidP="000915C7">
      <w:pPr>
        <w:tabs>
          <w:tab w:val="left" w:pos="2747"/>
        </w:tabs>
        <w:jc w:val="both"/>
        <w:rPr>
          <w:rFonts w:ascii="Arial" w:hAnsi="Arial" w:cs="Arial"/>
          <w:b/>
          <w:sz w:val="28"/>
          <w:szCs w:val="28"/>
        </w:rPr>
      </w:pPr>
      <w:r w:rsidRPr="00B35525">
        <w:rPr>
          <w:rFonts w:ascii="Arial" w:hAnsi="Arial" w:cs="Arial"/>
          <w:b/>
          <w:sz w:val="28"/>
          <w:szCs w:val="28"/>
        </w:rPr>
        <w:t>Forest School Staffing</w:t>
      </w:r>
    </w:p>
    <w:p w14:paraId="067FE4EF" w14:textId="77777777" w:rsidR="00104869" w:rsidRDefault="00104869" w:rsidP="000915C7">
      <w:pPr>
        <w:tabs>
          <w:tab w:val="left" w:pos="2747"/>
        </w:tabs>
        <w:jc w:val="both"/>
        <w:rPr>
          <w:rFonts w:ascii="Arial" w:hAnsi="Arial" w:cs="Arial"/>
        </w:rPr>
      </w:pPr>
    </w:p>
    <w:p w14:paraId="737E6350" w14:textId="1DB288E0" w:rsidR="00104869" w:rsidRDefault="007E543E" w:rsidP="000915C7">
      <w:pPr>
        <w:tabs>
          <w:tab w:val="left" w:pos="2747"/>
        </w:tabs>
        <w:jc w:val="both"/>
        <w:rPr>
          <w:rFonts w:ascii="Arial" w:hAnsi="Arial" w:cs="Arial"/>
        </w:rPr>
      </w:pPr>
      <w:r>
        <w:rPr>
          <w:rFonts w:ascii="Arial" w:hAnsi="Arial" w:cs="Arial"/>
        </w:rPr>
        <w:t>Nikki McKnight –</w:t>
      </w:r>
      <w:r w:rsidR="004C75C8">
        <w:rPr>
          <w:rFonts w:ascii="Arial" w:hAnsi="Arial" w:cs="Arial"/>
        </w:rPr>
        <w:t xml:space="preserve"> founder of </w:t>
      </w:r>
      <w:proofErr w:type="spellStart"/>
      <w:r w:rsidR="004C75C8">
        <w:rPr>
          <w:rFonts w:ascii="Arial" w:hAnsi="Arial" w:cs="Arial"/>
        </w:rPr>
        <w:t>WildTree</w:t>
      </w:r>
      <w:proofErr w:type="spellEnd"/>
      <w:r w:rsidR="004C75C8">
        <w:rPr>
          <w:rFonts w:ascii="Arial" w:hAnsi="Arial" w:cs="Arial"/>
        </w:rPr>
        <w:t xml:space="preserve"> Learning, </w:t>
      </w:r>
      <w:r w:rsidR="00104869">
        <w:rPr>
          <w:rFonts w:ascii="Arial" w:hAnsi="Arial" w:cs="Arial"/>
        </w:rPr>
        <w:t>L3 Forest School Practitioner and Outdoor</w:t>
      </w:r>
      <w:r w:rsidR="004C75C8">
        <w:rPr>
          <w:rFonts w:ascii="Arial" w:hAnsi="Arial" w:cs="Arial"/>
        </w:rPr>
        <w:t xml:space="preserve"> and Paediatric</w:t>
      </w:r>
      <w:r w:rsidR="00104869">
        <w:rPr>
          <w:rFonts w:ascii="Arial" w:hAnsi="Arial" w:cs="Arial"/>
        </w:rPr>
        <w:t xml:space="preserve"> First Aider </w:t>
      </w:r>
    </w:p>
    <w:p w14:paraId="52B4E0A2" w14:textId="77777777" w:rsidR="00104869" w:rsidRDefault="00104869" w:rsidP="000915C7">
      <w:pPr>
        <w:tabs>
          <w:tab w:val="left" w:pos="2747"/>
        </w:tabs>
        <w:jc w:val="both"/>
        <w:rPr>
          <w:rFonts w:ascii="Arial" w:hAnsi="Arial" w:cs="Arial"/>
        </w:rPr>
      </w:pPr>
    </w:p>
    <w:p w14:paraId="1C31C282" w14:textId="77777777" w:rsidR="004C75C8" w:rsidRDefault="004C75C8" w:rsidP="000915C7">
      <w:pPr>
        <w:tabs>
          <w:tab w:val="left" w:pos="2747"/>
        </w:tabs>
        <w:jc w:val="both"/>
        <w:rPr>
          <w:rFonts w:ascii="Arial" w:hAnsi="Arial" w:cs="Arial"/>
          <w:b/>
          <w:u w:val="single"/>
        </w:rPr>
      </w:pPr>
    </w:p>
    <w:p w14:paraId="3BFFA3E8" w14:textId="77777777" w:rsidR="004C75C8" w:rsidRDefault="004C75C8" w:rsidP="000915C7">
      <w:pPr>
        <w:tabs>
          <w:tab w:val="left" w:pos="2747"/>
        </w:tabs>
        <w:jc w:val="both"/>
        <w:rPr>
          <w:rFonts w:ascii="Arial" w:hAnsi="Arial" w:cs="Arial"/>
          <w:b/>
          <w:u w:val="single"/>
        </w:rPr>
      </w:pPr>
    </w:p>
    <w:p w14:paraId="593FDB57" w14:textId="77777777" w:rsidR="004C75C8" w:rsidRDefault="004C75C8" w:rsidP="000915C7">
      <w:pPr>
        <w:tabs>
          <w:tab w:val="left" w:pos="2747"/>
        </w:tabs>
        <w:jc w:val="both"/>
        <w:rPr>
          <w:rFonts w:ascii="Arial" w:hAnsi="Arial" w:cs="Arial"/>
          <w:b/>
          <w:u w:val="single"/>
        </w:rPr>
      </w:pPr>
    </w:p>
    <w:p w14:paraId="01CE6D34" w14:textId="77777777" w:rsidR="004C75C8" w:rsidRDefault="004C75C8" w:rsidP="000915C7">
      <w:pPr>
        <w:tabs>
          <w:tab w:val="left" w:pos="2747"/>
        </w:tabs>
        <w:jc w:val="both"/>
        <w:rPr>
          <w:rFonts w:ascii="Arial" w:hAnsi="Arial" w:cs="Arial"/>
          <w:b/>
          <w:u w:val="single"/>
        </w:rPr>
      </w:pPr>
    </w:p>
    <w:p w14:paraId="67401A23" w14:textId="77777777" w:rsidR="004C75C8" w:rsidRDefault="004C75C8" w:rsidP="000915C7">
      <w:pPr>
        <w:tabs>
          <w:tab w:val="left" w:pos="2747"/>
        </w:tabs>
        <w:jc w:val="both"/>
        <w:rPr>
          <w:rFonts w:ascii="Arial" w:hAnsi="Arial" w:cs="Arial"/>
          <w:b/>
          <w:u w:val="single"/>
        </w:rPr>
      </w:pPr>
    </w:p>
    <w:p w14:paraId="21379E0A" w14:textId="77777777" w:rsidR="004C75C8" w:rsidRDefault="004C75C8" w:rsidP="000915C7">
      <w:pPr>
        <w:tabs>
          <w:tab w:val="left" w:pos="2747"/>
        </w:tabs>
        <w:jc w:val="both"/>
        <w:rPr>
          <w:rFonts w:ascii="Arial" w:hAnsi="Arial" w:cs="Arial"/>
          <w:b/>
          <w:u w:val="single"/>
        </w:rPr>
      </w:pPr>
    </w:p>
    <w:p w14:paraId="6DB6B0A2" w14:textId="77777777" w:rsidR="004C75C8" w:rsidRDefault="004C75C8" w:rsidP="000915C7">
      <w:pPr>
        <w:tabs>
          <w:tab w:val="left" w:pos="2747"/>
        </w:tabs>
        <w:jc w:val="both"/>
        <w:rPr>
          <w:rFonts w:ascii="Arial" w:hAnsi="Arial" w:cs="Arial"/>
          <w:b/>
          <w:u w:val="single"/>
        </w:rPr>
      </w:pPr>
    </w:p>
    <w:p w14:paraId="14A3303D" w14:textId="77777777" w:rsidR="004C75C8" w:rsidRDefault="004C75C8" w:rsidP="000915C7">
      <w:pPr>
        <w:tabs>
          <w:tab w:val="left" w:pos="2747"/>
        </w:tabs>
        <w:jc w:val="both"/>
        <w:rPr>
          <w:rFonts w:ascii="Arial" w:hAnsi="Arial" w:cs="Arial"/>
          <w:b/>
          <w:u w:val="single"/>
        </w:rPr>
      </w:pPr>
    </w:p>
    <w:p w14:paraId="537E5187" w14:textId="77777777" w:rsidR="004C75C8" w:rsidRDefault="004C75C8" w:rsidP="000915C7">
      <w:pPr>
        <w:tabs>
          <w:tab w:val="left" w:pos="2747"/>
        </w:tabs>
        <w:jc w:val="both"/>
        <w:rPr>
          <w:rFonts w:ascii="Arial" w:hAnsi="Arial" w:cs="Arial"/>
          <w:b/>
          <w:u w:val="single"/>
        </w:rPr>
      </w:pPr>
    </w:p>
    <w:p w14:paraId="789639EB" w14:textId="77777777" w:rsidR="00680242" w:rsidRDefault="00680242" w:rsidP="000915C7">
      <w:pPr>
        <w:tabs>
          <w:tab w:val="left" w:pos="2747"/>
        </w:tabs>
        <w:jc w:val="both"/>
        <w:rPr>
          <w:rFonts w:ascii="Arial" w:hAnsi="Arial" w:cs="Arial"/>
          <w:b/>
          <w:u w:val="single"/>
        </w:rPr>
      </w:pPr>
    </w:p>
    <w:p w14:paraId="3638D74B" w14:textId="77777777" w:rsidR="00680242" w:rsidRDefault="00680242" w:rsidP="000915C7">
      <w:pPr>
        <w:tabs>
          <w:tab w:val="left" w:pos="2747"/>
        </w:tabs>
        <w:jc w:val="both"/>
        <w:rPr>
          <w:rFonts w:ascii="Arial" w:hAnsi="Arial" w:cs="Arial"/>
          <w:b/>
          <w:u w:val="single"/>
        </w:rPr>
      </w:pPr>
    </w:p>
    <w:p w14:paraId="3DA839E1" w14:textId="77777777" w:rsidR="00680242" w:rsidRDefault="00680242" w:rsidP="000915C7">
      <w:pPr>
        <w:tabs>
          <w:tab w:val="left" w:pos="2747"/>
        </w:tabs>
        <w:jc w:val="both"/>
        <w:rPr>
          <w:rFonts w:ascii="Arial" w:hAnsi="Arial" w:cs="Arial"/>
          <w:b/>
          <w:u w:val="single"/>
        </w:rPr>
      </w:pPr>
    </w:p>
    <w:p w14:paraId="241D46ED" w14:textId="77777777" w:rsidR="00680242" w:rsidRDefault="00680242" w:rsidP="000915C7">
      <w:pPr>
        <w:tabs>
          <w:tab w:val="left" w:pos="2747"/>
        </w:tabs>
        <w:jc w:val="both"/>
        <w:rPr>
          <w:rFonts w:ascii="Arial" w:hAnsi="Arial" w:cs="Arial"/>
          <w:b/>
          <w:u w:val="single"/>
        </w:rPr>
      </w:pPr>
    </w:p>
    <w:p w14:paraId="5F151934" w14:textId="74C7E967" w:rsidR="00104869" w:rsidRPr="00B35525" w:rsidRDefault="004C75C8" w:rsidP="000915C7">
      <w:pPr>
        <w:tabs>
          <w:tab w:val="left" w:pos="2747"/>
        </w:tabs>
        <w:jc w:val="both"/>
        <w:rPr>
          <w:rFonts w:ascii="Arial" w:hAnsi="Arial" w:cs="Arial"/>
          <w:b/>
          <w:u w:val="single"/>
        </w:rPr>
      </w:pPr>
      <w:proofErr w:type="spellStart"/>
      <w:r>
        <w:rPr>
          <w:rFonts w:ascii="Arial" w:hAnsi="Arial" w:cs="Arial"/>
          <w:b/>
          <w:u w:val="single"/>
        </w:rPr>
        <w:t>WildTree</w:t>
      </w:r>
      <w:proofErr w:type="spellEnd"/>
      <w:r>
        <w:rPr>
          <w:rFonts w:ascii="Arial" w:hAnsi="Arial" w:cs="Arial"/>
          <w:b/>
          <w:u w:val="single"/>
        </w:rPr>
        <w:t xml:space="preserve"> Learning </w:t>
      </w:r>
      <w:r w:rsidR="00104869" w:rsidRPr="00B35525">
        <w:rPr>
          <w:rFonts w:ascii="Arial" w:hAnsi="Arial" w:cs="Arial"/>
          <w:b/>
          <w:u w:val="single"/>
        </w:rPr>
        <w:t>Forest School Aims</w:t>
      </w:r>
    </w:p>
    <w:p w14:paraId="4774BF59" w14:textId="77777777" w:rsidR="00104869" w:rsidRDefault="00104869" w:rsidP="000915C7">
      <w:pPr>
        <w:tabs>
          <w:tab w:val="left" w:pos="2747"/>
        </w:tabs>
        <w:jc w:val="both"/>
        <w:rPr>
          <w:rFonts w:ascii="Arial" w:hAnsi="Arial" w:cs="Arial"/>
        </w:rPr>
      </w:pPr>
      <w:r>
        <w:rPr>
          <w:rFonts w:ascii="Arial" w:hAnsi="Arial" w:cs="Arial"/>
        </w:rPr>
        <w:t xml:space="preserve"> </w:t>
      </w:r>
    </w:p>
    <w:p w14:paraId="64DDA2E7" w14:textId="7931D384" w:rsidR="00104869" w:rsidRDefault="00104869" w:rsidP="00AD5D25">
      <w:pPr>
        <w:pStyle w:val="ListParagraph"/>
        <w:numPr>
          <w:ilvl w:val="0"/>
          <w:numId w:val="1"/>
        </w:numPr>
        <w:tabs>
          <w:tab w:val="left" w:pos="2747"/>
        </w:tabs>
        <w:ind w:left="0"/>
        <w:jc w:val="both"/>
        <w:rPr>
          <w:rFonts w:ascii="Arial" w:hAnsi="Arial" w:cs="Arial"/>
        </w:rPr>
      </w:pPr>
      <w:r>
        <w:rPr>
          <w:rFonts w:ascii="Arial" w:hAnsi="Arial" w:cs="Arial"/>
        </w:rPr>
        <w:t>Create opportunities for learners to be in the local outdoor environment, to learn</w:t>
      </w:r>
      <w:r w:rsidR="00316174">
        <w:rPr>
          <w:rFonts w:ascii="Arial" w:hAnsi="Arial" w:cs="Arial"/>
        </w:rPr>
        <w:t xml:space="preserve"> and develop a variety of skills whilst having a sense of enjoyment </w:t>
      </w:r>
    </w:p>
    <w:p w14:paraId="25BF7580" w14:textId="77777777" w:rsidR="00104869" w:rsidRDefault="00104869" w:rsidP="00AD5D25">
      <w:pPr>
        <w:pStyle w:val="ListParagraph"/>
        <w:tabs>
          <w:tab w:val="left" w:pos="2747"/>
        </w:tabs>
        <w:ind w:left="0"/>
        <w:jc w:val="both"/>
        <w:rPr>
          <w:rFonts w:ascii="Arial" w:hAnsi="Arial" w:cs="Arial"/>
        </w:rPr>
      </w:pPr>
    </w:p>
    <w:p w14:paraId="3D0B7376" w14:textId="77777777" w:rsidR="00104869" w:rsidRDefault="00104869" w:rsidP="00AD5D25">
      <w:pPr>
        <w:pStyle w:val="ListParagraph"/>
        <w:numPr>
          <w:ilvl w:val="0"/>
          <w:numId w:val="1"/>
        </w:numPr>
        <w:tabs>
          <w:tab w:val="left" w:pos="2747"/>
        </w:tabs>
        <w:ind w:left="0"/>
        <w:jc w:val="both"/>
        <w:rPr>
          <w:rFonts w:ascii="Arial" w:hAnsi="Arial" w:cs="Arial"/>
        </w:rPr>
      </w:pPr>
      <w:r>
        <w:rPr>
          <w:rFonts w:ascii="Arial" w:hAnsi="Arial" w:cs="Arial"/>
        </w:rPr>
        <w:t>Provide a non-threatening environment where learners take risks, make</w:t>
      </w:r>
      <w:r w:rsidR="00451052">
        <w:rPr>
          <w:rFonts w:ascii="Arial" w:hAnsi="Arial" w:cs="Arial"/>
        </w:rPr>
        <w:t xml:space="preserve"> their own</w:t>
      </w:r>
      <w:r>
        <w:rPr>
          <w:rFonts w:ascii="Arial" w:hAnsi="Arial" w:cs="Arial"/>
        </w:rPr>
        <w:t xml:space="preserve"> choices and initiate their own learning experiences</w:t>
      </w:r>
    </w:p>
    <w:p w14:paraId="7B59460A" w14:textId="77777777" w:rsidR="00104869" w:rsidRPr="00104869" w:rsidRDefault="00104869" w:rsidP="00AD5D25">
      <w:pPr>
        <w:tabs>
          <w:tab w:val="left" w:pos="2747"/>
        </w:tabs>
        <w:jc w:val="both"/>
        <w:rPr>
          <w:rFonts w:ascii="Arial" w:hAnsi="Arial" w:cs="Arial"/>
        </w:rPr>
      </w:pPr>
    </w:p>
    <w:p w14:paraId="2AE0D51C" w14:textId="77777777" w:rsidR="00104869" w:rsidRDefault="00104869" w:rsidP="00AD5D25">
      <w:pPr>
        <w:pStyle w:val="ListParagraph"/>
        <w:numPr>
          <w:ilvl w:val="0"/>
          <w:numId w:val="1"/>
        </w:numPr>
        <w:tabs>
          <w:tab w:val="left" w:pos="2747"/>
        </w:tabs>
        <w:ind w:left="0"/>
        <w:jc w:val="both"/>
        <w:rPr>
          <w:rFonts w:ascii="Arial" w:hAnsi="Arial" w:cs="Arial"/>
        </w:rPr>
      </w:pPr>
      <w:r>
        <w:rPr>
          <w:rFonts w:ascii="Arial" w:hAnsi="Arial" w:cs="Arial"/>
        </w:rPr>
        <w:t xml:space="preserve">Help learners understand, appreciate and </w:t>
      </w:r>
      <w:r w:rsidR="00451052">
        <w:rPr>
          <w:rFonts w:ascii="Arial" w:hAnsi="Arial" w:cs="Arial"/>
        </w:rPr>
        <w:t xml:space="preserve">care for their local natural environment </w:t>
      </w:r>
    </w:p>
    <w:p w14:paraId="0E5C672B" w14:textId="77777777" w:rsidR="00451052" w:rsidRPr="00451052" w:rsidRDefault="00451052" w:rsidP="00AD5D25">
      <w:pPr>
        <w:tabs>
          <w:tab w:val="left" w:pos="2747"/>
        </w:tabs>
        <w:jc w:val="both"/>
        <w:rPr>
          <w:rFonts w:ascii="Arial" w:hAnsi="Arial" w:cs="Arial"/>
        </w:rPr>
      </w:pPr>
    </w:p>
    <w:p w14:paraId="09EEA7DA" w14:textId="77777777" w:rsidR="00451052" w:rsidRDefault="00451052" w:rsidP="00AD5D25">
      <w:pPr>
        <w:pStyle w:val="ListParagraph"/>
        <w:numPr>
          <w:ilvl w:val="0"/>
          <w:numId w:val="1"/>
        </w:numPr>
        <w:tabs>
          <w:tab w:val="left" w:pos="2747"/>
        </w:tabs>
        <w:ind w:left="0"/>
        <w:jc w:val="both"/>
        <w:rPr>
          <w:rFonts w:ascii="Arial" w:hAnsi="Arial" w:cs="Arial"/>
        </w:rPr>
      </w:pPr>
      <w:r>
        <w:rPr>
          <w:rFonts w:ascii="Arial" w:hAnsi="Arial" w:cs="Arial"/>
        </w:rPr>
        <w:t xml:space="preserve">Provide opportunities to develop practical life skills using the natural world as a resource </w:t>
      </w:r>
    </w:p>
    <w:p w14:paraId="23AA17C2" w14:textId="77777777" w:rsidR="00451052" w:rsidRPr="00451052" w:rsidRDefault="00451052" w:rsidP="00AD5D25">
      <w:pPr>
        <w:tabs>
          <w:tab w:val="left" w:pos="2747"/>
        </w:tabs>
        <w:jc w:val="both"/>
        <w:rPr>
          <w:rFonts w:ascii="Arial" w:hAnsi="Arial" w:cs="Arial"/>
        </w:rPr>
      </w:pPr>
    </w:p>
    <w:p w14:paraId="4F5E44D8" w14:textId="472D022C" w:rsidR="00451052" w:rsidRDefault="00BE6553" w:rsidP="00AD5D25">
      <w:pPr>
        <w:pStyle w:val="ListParagraph"/>
        <w:numPr>
          <w:ilvl w:val="0"/>
          <w:numId w:val="1"/>
        </w:numPr>
        <w:tabs>
          <w:tab w:val="left" w:pos="2747"/>
        </w:tabs>
        <w:ind w:left="0"/>
        <w:jc w:val="both"/>
        <w:rPr>
          <w:rFonts w:ascii="Arial" w:hAnsi="Arial" w:cs="Arial"/>
        </w:rPr>
      </w:pPr>
      <w:r>
        <w:rPr>
          <w:rFonts w:ascii="Arial" w:hAnsi="Arial" w:cs="Arial"/>
        </w:rPr>
        <w:t xml:space="preserve">Facilitate a </w:t>
      </w:r>
      <w:r w:rsidR="00316174">
        <w:rPr>
          <w:rFonts w:ascii="Arial" w:hAnsi="Arial" w:cs="Arial"/>
        </w:rPr>
        <w:t>range of small, achievable a</w:t>
      </w:r>
      <w:r w:rsidR="00451052">
        <w:rPr>
          <w:rFonts w:ascii="Arial" w:hAnsi="Arial" w:cs="Arial"/>
        </w:rPr>
        <w:t>ctivities suited to learners with a variety of different learning styles and needs</w:t>
      </w:r>
    </w:p>
    <w:p w14:paraId="6E83E45D" w14:textId="77777777" w:rsidR="00451052" w:rsidRPr="00451052" w:rsidRDefault="00451052" w:rsidP="00AD5D25">
      <w:pPr>
        <w:tabs>
          <w:tab w:val="left" w:pos="2747"/>
        </w:tabs>
        <w:jc w:val="both"/>
        <w:rPr>
          <w:rFonts w:ascii="Arial" w:hAnsi="Arial" w:cs="Arial"/>
        </w:rPr>
      </w:pPr>
    </w:p>
    <w:p w14:paraId="54DCB214" w14:textId="77777777" w:rsidR="00451052" w:rsidRDefault="00451052" w:rsidP="00AD5D25">
      <w:pPr>
        <w:pStyle w:val="ListParagraph"/>
        <w:numPr>
          <w:ilvl w:val="0"/>
          <w:numId w:val="1"/>
        </w:numPr>
        <w:tabs>
          <w:tab w:val="left" w:pos="2747"/>
        </w:tabs>
        <w:ind w:left="0"/>
        <w:jc w:val="both"/>
        <w:rPr>
          <w:rFonts w:ascii="Arial" w:hAnsi="Arial" w:cs="Arial"/>
        </w:rPr>
      </w:pPr>
      <w:r>
        <w:rPr>
          <w:rFonts w:ascii="Arial" w:hAnsi="Arial" w:cs="Arial"/>
        </w:rPr>
        <w:t>Help learners build self-esteem, confidence, self-control and interpersonal skills</w:t>
      </w:r>
    </w:p>
    <w:p w14:paraId="31A8917E" w14:textId="77777777" w:rsidR="00451052" w:rsidRPr="00451052" w:rsidRDefault="00451052" w:rsidP="00AD5D25">
      <w:pPr>
        <w:tabs>
          <w:tab w:val="left" w:pos="2747"/>
        </w:tabs>
        <w:jc w:val="both"/>
        <w:rPr>
          <w:rFonts w:ascii="Arial" w:hAnsi="Arial" w:cs="Arial"/>
        </w:rPr>
      </w:pPr>
    </w:p>
    <w:p w14:paraId="2AE25BA7" w14:textId="77777777" w:rsidR="00451052" w:rsidRPr="00104869" w:rsidRDefault="00451052" w:rsidP="00AD5D25">
      <w:pPr>
        <w:pStyle w:val="ListParagraph"/>
        <w:numPr>
          <w:ilvl w:val="0"/>
          <w:numId w:val="1"/>
        </w:numPr>
        <w:tabs>
          <w:tab w:val="left" w:pos="2747"/>
        </w:tabs>
        <w:ind w:left="0"/>
        <w:jc w:val="both"/>
        <w:rPr>
          <w:rFonts w:ascii="Arial" w:hAnsi="Arial" w:cs="Arial"/>
        </w:rPr>
      </w:pPr>
      <w:r>
        <w:rPr>
          <w:rFonts w:ascii="Arial" w:hAnsi="Arial" w:cs="Arial"/>
        </w:rPr>
        <w:t xml:space="preserve">Support learners to be a regular and responsible users of their local community green spaces  </w:t>
      </w:r>
    </w:p>
    <w:p w14:paraId="48E2D715" w14:textId="77777777" w:rsidR="00104869" w:rsidRDefault="00104869" w:rsidP="000915C7">
      <w:pPr>
        <w:tabs>
          <w:tab w:val="left" w:pos="2747"/>
        </w:tabs>
        <w:jc w:val="both"/>
        <w:rPr>
          <w:rFonts w:ascii="Arial" w:hAnsi="Arial" w:cs="Arial"/>
        </w:rPr>
      </w:pPr>
    </w:p>
    <w:p w14:paraId="41620A0F" w14:textId="77777777" w:rsidR="007E543E" w:rsidRDefault="007E543E" w:rsidP="000915C7">
      <w:pPr>
        <w:tabs>
          <w:tab w:val="left" w:pos="2747"/>
        </w:tabs>
        <w:jc w:val="both"/>
        <w:rPr>
          <w:rFonts w:ascii="Arial" w:hAnsi="Arial" w:cs="Arial"/>
        </w:rPr>
      </w:pPr>
    </w:p>
    <w:p w14:paraId="6928BB96" w14:textId="77777777" w:rsidR="007E543E" w:rsidRDefault="007E543E" w:rsidP="000915C7">
      <w:pPr>
        <w:tabs>
          <w:tab w:val="left" w:pos="2747"/>
        </w:tabs>
        <w:jc w:val="both"/>
        <w:rPr>
          <w:rFonts w:ascii="Arial" w:hAnsi="Arial" w:cs="Arial"/>
        </w:rPr>
      </w:pPr>
    </w:p>
    <w:p w14:paraId="5AB15709" w14:textId="77777777" w:rsidR="007E543E" w:rsidRPr="00B35525" w:rsidRDefault="00451052" w:rsidP="000915C7">
      <w:pPr>
        <w:tabs>
          <w:tab w:val="left" w:pos="2747"/>
        </w:tabs>
        <w:jc w:val="both"/>
        <w:rPr>
          <w:rFonts w:ascii="Arial" w:hAnsi="Arial" w:cs="Arial"/>
          <w:b/>
          <w:u w:val="single"/>
        </w:rPr>
      </w:pPr>
      <w:r w:rsidRPr="00B35525">
        <w:rPr>
          <w:rFonts w:ascii="Arial" w:hAnsi="Arial" w:cs="Arial"/>
          <w:b/>
          <w:u w:val="single"/>
        </w:rPr>
        <w:t>Forest School Principles</w:t>
      </w:r>
    </w:p>
    <w:p w14:paraId="6064E389" w14:textId="77777777" w:rsidR="00451052" w:rsidRDefault="00451052" w:rsidP="000915C7">
      <w:pPr>
        <w:tabs>
          <w:tab w:val="left" w:pos="2747"/>
        </w:tabs>
        <w:jc w:val="both"/>
        <w:rPr>
          <w:rFonts w:ascii="Arial" w:hAnsi="Arial" w:cs="Arial"/>
        </w:rPr>
      </w:pPr>
    </w:p>
    <w:p w14:paraId="1979F4DC" w14:textId="77777777" w:rsidR="00451052" w:rsidRDefault="00451052" w:rsidP="000915C7">
      <w:pPr>
        <w:pStyle w:val="BodyText"/>
        <w:jc w:val="both"/>
        <w:rPr>
          <w:rFonts w:ascii="Arial" w:hAnsi="Arial" w:cs="Arial"/>
        </w:rPr>
      </w:pPr>
      <w:r w:rsidRPr="009A5F8F">
        <w:rPr>
          <w:rFonts w:ascii="Arial" w:hAnsi="Arial" w:cs="Arial"/>
        </w:rPr>
        <w:t>The Forest school approach to learning is based on certain principles that</w:t>
      </w:r>
      <w:r>
        <w:rPr>
          <w:rFonts w:ascii="Arial" w:hAnsi="Arial" w:cs="Arial"/>
        </w:rPr>
        <w:t xml:space="preserve"> are integral to its success. These principles are:</w:t>
      </w:r>
    </w:p>
    <w:p w14:paraId="76B35996" w14:textId="496CE646" w:rsidR="00451052" w:rsidRDefault="004C75C8" w:rsidP="00AD5D25">
      <w:pPr>
        <w:pStyle w:val="BodyText"/>
        <w:numPr>
          <w:ilvl w:val="0"/>
          <w:numId w:val="2"/>
        </w:numPr>
        <w:ind w:left="0" w:hanging="426"/>
        <w:jc w:val="both"/>
        <w:rPr>
          <w:rFonts w:ascii="Arial" w:hAnsi="Arial" w:cs="Arial"/>
        </w:rPr>
      </w:pPr>
      <w:r>
        <w:rPr>
          <w:rFonts w:ascii="Arial" w:hAnsi="Arial" w:cs="Arial"/>
        </w:rPr>
        <w:t xml:space="preserve">A </w:t>
      </w:r>
      <w:r w:rsidRPr="004C75C8">
        <w:rPr>
          <w:rFonts w:ascii="Arial" w:hAnsi="Arial" w:cs="Arial"/>
          <w:b/>
        </w:rPr>
        <w:t xml:space="preserve">learner </w:t>
      </w:r>
      <w:r w:rsidR="00451052" w:rsidRPr="004C75C8">
        <w:rPr>
          <w:rFonts w:ascii="Arial" w:hAnsi="Arial" w:cs="Arial"/>
          <w:b/>
        </w:rPr>
        <w:t>centred approach</w:t>
      </w:r>
      <w:r w:rsidR="00451052">
        <w:rPr>
          <w:rFonts w:ascii="Arial" w:hAnsi="Arial" w:cs="Arial"/>
        </w:rPr>
        <w:t xml:space="preserve"> – where the participants involved are encouraged to become part of a community focused on personal development and learning.</w:t>
      </w:r>
    </w:p>
    <w:p w14:paraId="5980BC23" w14:textId="77777777" w:rsidR="00451052" w:rsidRDefault="00451052" w:rsidP="00AD5D25">
      <w:pPr>
        <w:pStyle w:val="BodyText"/>
        <w:numPr>
          <w:ilvl w:val="0"/>
          <w:numId w:val="2"/>
        </w:numPr>
        <w:ind w:left="0" w:hanging="426"/>
        <w:jc w:val="both"/>
        <w:rPr>
          <w:rFonts w:ascii="Arial" w:hAnsi="Arial" w:cs="Arial"/>
        </w:rPr>
      </w:pPr>
      <w:r>
        <w:rPr>
          <w:rFonts w:ascii="Arial" w:hAnsi="Arial" w:cs="Arial"/>
        </w:rPr>
        <w:t xml:space="preserve">A </w:t>
      </w:r>
      <w:r w:rsidRPr="004C75C8">
        <w:rPr>
          <w:rFonts w:ascii="Arial" w:hAnsi="Arial" w:cs="Arial"/>
          <w:b/>
        </w:rPr>
        <w:t>long – term learning process</w:t>
      </w:r>
      <w:r>
        <w:rPr>
          <w:rFonts w:ascii="Arial" w:hAnsi="Arial" w:cs="Arial"/>
        </w:rPr>
        <w:t xml:space="preserve"> (a cycle of planning, observation, adaptation and review used throughout to maximise the learning)</w:t>
      </w:r>
    </w:p>
    <w:p w14:paraId="3ABE733E" w14:textId="77777777" w:rsidR="00451052" w:rsidRDefault="00451052" w:rsidP="00AD5D25">
      <w:pPr>
        <w:pStyle w:val="BodyText"/>
        <w:numPr>
          <w:ilvl w:val="0"/>
          <w:numId w:val="2"/>
        </w:numPr>
        <w:ind w:left="0" w:hanging="426"/>
        <w:jc w:val="both"/>
        <w:rPr>
          <w:rFonts w:ascii="Arial" w:hAnsi="Arial" w:cs="Arial"/>
        </w:rPr>
      </w:pPr>
      <w:r>
        <w:rPr>
          <w:rFonts w:ascii="Arial" w:hAnsi="Arial" w:cs="Arial"/>
        </w:rPr>
        <w:t xml:space="preserve">Within a </w:t>
      </w:r>
      <w:r w:rsidRPr="004C75C8">
        <w:rPr>
          <w:rFonts w:ascii="Arial" w:hAnsi="Arial" w:cs="Arial"/>
          <w:b/>
        </w:rPr>
        <w:t>woodland or natural environment</w:t>
      </w:r>
      <w:r>
        <w:rPr>
          <w:rFonts w:ascii="Arial" w:hAnsi="Arial" w:cs="Arial"/>
        </w:rPr>
        <w:t xml:space="preserve"> where a relationship between the learner and the natural world is encouraged.</w:t>
      </w:r>
    </w:p>
    <w:p w14:paraId="3757D3E9" w14:textId="77777777" w:rsidR="00451052" w:rsidRDefault="00451052" w:rsidP="00AD5D25">
      <w:pPr>
        <w:pStyle w:val="BodyText"/>
        <w:numPr>
          <w:ilvl w:val="0"/>
          <w:numId w:val="2"/>
        </w:numPr>
        <w:ind w:left="0" w:hanging="426"/>
        <w:jc w:val="both"/>
        <w:rPr>
          <w:rFonts w:ascii="Arial" w:hAnsi="Arial" w:cs="Arial"/>
        </w:rPr>
      </w:pPr>
      <w:r w:rsidRPr="004C75C8">
        <w:rPr>
          <w:rFonts w:ascii="Arial" w:hAnsi="Arial" w:cs="Arial"/>
          <w:b/>
        </w:rPr>
        <w:t>Holistic development</w:t>
      </w:r>
      <w:r>
        <w:rPr>
          <w:rFonts w:ascii="Arial" w:hAnsi="Arial" w:cs="Arial"/>
        </w:rPr>
        <w:t xml:space="preserve"> is a focus where the emphasis on developing resilient, confident, independent and creative learners</w:t>
      </w:r>
    </w:p>
    <w:p w14:paraId="3F6968F0" w14:textId="77777777" w:rsidR="00451052" w:rsidRDefault="00451052" w:rsidP="00AD5D25">
      <w:pPr>
        <w:pStyle w:val="BodyText"/>
        <w:numPr>
          <w:ilvl w:val="0"/>
          <w:numId w:val="2"/>
        </w:numPr>
        <w:ind w:left="0" w:hanging="426"/>
        <w:jc w:val="both"/>
        <w:rPr>
          <w:rFonts w:ascii="Arial" w:hAnsi="Arial" w:cs="Arial"/>
        </w:rPr>
      </w:pPr>
      <w:r w:rsidRPr="004C75C8">
        <w:rPr>
          <w:rFonts w:ascii="Arial" w:hAnsi="Arial" w:cs="Arial"/>
          <w:b/>
        </w:rPr>
        <w:t>Create opportunities to take supported risks</w:t>
      </w:r>
      <w:r>
        <w:rPr>
          <w:rFonts w:ascii="Arial" w:hAnsi="Arial" w:cs="Arial"/>
        </w:rPr>
        <w:t>, appropriate to the environment and themselves</w:t>
      </w:r>
    </w:p>
    <w:p w14:paraId="303CC929" w14:textId="77777777" w:rsidR="00A9341E" w:rsidRDefault="00451052" w:rsidP="000915C7">
      <w:pPr>
        <w:pStyle w:val="BodyText"/>
        <w:numPr>
          <w:ilvl w:val="0"/>
          <w:numId w:val="2"/>
        </w:numPr>
        <w:ind w:left="0" w:hanging="426"/>
        <w:jc w:val="both"/>
        <w:rPr>
          <w:rFonts w:ascii="Arial" w:hAnsi="Arial" w:cs="Arial"/>
        </w:rPr>
      </w:pPr>
      <w:r w:rsidRPr="00451052">
        <w:rPr>
          <w:rFonts w:ascii="Arial" w:hAnsi="Arial" w:cs="Arial"/>
        </w:rPr>
        <w:t xml:space="preserve">Focus on the </w:t>
      </w:r>
      <w:r w:rsidRPr="004C75C8">
        <w:rPr>
          <w:rFonts w:ascii="Arial" w:hAnsi="Arial" w:cs="Arial"/>
          <w:b/>
        </w:rPr>
        <w:t>process of learning and not the product or outcome</w:t>
      </w:r>
    </w:p>
    <w:p w14:paraId="4AAD7E94" w14:textId="77777777" w:rsidR="00A9341E" w:rsidRDefault="00A9341E" w:rsidP="00A9341E">
      <w:pPr>
        <w:pStyle w:val="BodyText"/>
        <w:jc w:val="both"/>
        <w:rPr>
          <w:rFonts w:ascii="Arial" w:hAnsi="Arial" w:cs="Arial"/>
        </w:rPr>
      </w:pPr>
    </w:p>
    <w:p w14:paraId="75E9CF0F" w14:textId="77777777" w:rsidR="00AF2047" w:rsidRDefault="00AF2047" w:rsidP="00A9341E">
      <w:pPr>
        <w:pStyle w:val="BodyText"/>
        <w:jc w:val="both"/>
        <w:rPr>
          <w:rFonts w:ascii="Arial" w:hAnsi="Arial" w:cs="Arial"/>
          <w:b/>
          <w:sz w:val="28"/>
          <w:szCs w:val="28"/>
          <w:u w:val="single"/>
        </w:rPr>
      </w:pPr>
    </w:p>
    <w:p w14:paraId="25B965EA" w14:textId="77777777" w:rsidR="00AF2047" w:rsidRDefault="00AF2047" w:rsidP="00A9341E">
      <w:pPr>
        <w:pStyle w:val="BodyText"/>
        <w:jc w:val="both"/>
        <w:rPr>
          <w:rFonts w:ascii="Arial" w:hAnsi="Arial" w:cs="Arial"/>
          <w:b/>
          <w:sz w:val="28"/>
          <w:szCs w:val="28"/>
          <w:u w:val="single"/>
        </w:rPr>
      </w:pPr>
    </w:p>
    <w:p w14:paraId="54879866" w14:textId="77777777" w:rsidR="00AF2047" w:rsidRDefault="00AF2047" w:rsidP="00A9341E">
      <w:pPr>
        <w:pStyle w:val="BodyText"/>
        <w:jc w:val="both"/>
        <w:rPr>
          <w:rFonts w:ascii="Arial" w:hAnsi="Arial" w:cs="Arial"/>
          <w:b/>
          <w:sz w:val="28"/>
          <w:szCs w:val="28"/>
          <w:u w:val="single"/>
        </w:rPr>
      </w:pPr>
    </w:p>
    <w:p w14:paraId="70EE6B73" w14:textId="77777777" w:rsidR="00AF2047" w:rsidRDefault="00AF2047" w:rsidP="00A9341E">
      <w:pPr>
        <w:pStyle w:val="BodyText"/>
        <w:jc w:val="both"/>
        <w:rPr>
          <w:rFonts w:ascii="Arial" w:hAnsi="Arial" w:cs="Arial"/>
          <w:b/>
          <w:sz w:val="28"/>
          <w:szCs w:val="28"/>
          <w:u w:val="single"/>
        </w:rPr>
      </w:pPr>
    </w:p>
    <w:p w14:paraId="059D1849" w14:textId="77777777" w:rsidR="00AF2047" w:rsidRDefault="00AF2047" w:rsidP="00A9341E">
      <w:pPr>
        <w:pStyle w:val="BodyText"/>
        <w:jc w:val="both"/>
        <w:rPr>
          <w:rFonts w:ascii="Arial" w:hAnsi="Arial" w:cs="Arial"/>
          <w:b/>
          <w:sz w:val="28"/>
          <w:szCs w:val="28"/>
          <w:u w:val="single"/>
        </w:rPr>
      </w:pPr>
    </w:p>
    <w:p w14:paraId="76B96595" w14:textId="77777777" w:rsidR="00AF2047" w:rsidRDefault="00AF2047" w:rsidP="00A9341E">
      <w:pPr>
        <w:pStyle w:val="BodyText"/>
        <w:jc w:val="both"/>
        <w:rPr>
          <w:rFonts w:ascii="Arial" w:hAnsi="Arial" w:cs="Arial"/>
          <w:b/>
          <w:sz w:val="28"/>
          <w:szCs w:val="28"/>
          <w:u w:val="single"/>
        </w:rPr>
      </w:pPr>
    </w:p>
    <w:p w14:paraId="18B9FB32" w14:textId="77777777" w:rsidR="00680242" w:rsidRDefault="00680242" w:rsidP="00A9341E">
      <w:pPr>
        <w:pStyle w:val="BodyText"/>
        <w:jc w:val="both"/>
        <w:rPr>
          <w:rFonts w:ascii="Arial" w:hAnsi="Arial" w:cs="Arial"/>
          <w:b/>
          <w:sz w:val="28"/>
          <w:szCs w:val="28"/>
          <w:u w:val="single"/>
        </w:rPr>
      </w:pPr>
    </w:p>
    <w:p w14:paraId="31E66AE8" w14:textId="77777777" w:rsidR="00680242" w:rsidRDefault="00680242" w:rsidP="00A9341E">
      <w:pPr>
        <w:pStyle w:val="BodyText"/>
        <w:jc w:val="both"/>
        <w:rPr>
          <w:rFonts w:ascii="Arial" w:hAnsi="Arial" w:cs="Arial"/>
          <w:b/>
          <w:sz w:val="28"/>
          <w:szCs w:val="28"/>
          <w:u w:val="single"/>
        </w:rPr>
      </w:pPr>
    </w:p>
    <w:p w14:paraId="5A9C6EF9" w14:textId="77777777" w:rsidR="00680242" w:rsidRDefault="00680242" w:rsidP="00A9341E">
      <w:pPr>
        <w:pStyle w:val="BodyText"/>
        <w:jc w:val="both"/>
        <w:rPr>
          <w:rFonts w:ascii="Arial" w:hAnsi="Arial" w:cs="Arial"/>
          <w:b/>
          <w:sz w:val="28"/>
          <w:szCs w:val="28"/>
          <w:u w:val="single"/>
        </w:rPr>
      </w:pPr>
    </w:p>
    <w:p w14:paraId="74B272C6" w14:textId="66302ABB" w:rsidR="00CF4A11" w:rsidRPr="00A9341E" w:rsidRDefault="00CF4A11" w:rsidP="00A9341E">
      <w:pPr>
        <w:pStyle w:val="BodyText"/>
        <w:jc w:val="both"/>
        <w:rPr>
          <w:rFonts w:ascii="Arial" w:hAnsi="Arial" w:cs="Arial"/>
        </w:rPr>
      </w:pPr>
      <w:r w:rsidRPr="00A9341E">
        <w:rPr>
          <w:rFonts w:ascii="Arial" w:hAnsi="Arial" w:cs="Arial"/>
          <w:b/>
          <w:sz w:val="28"/>
          <w:szCs w:val="28"/>
          <w:u w:val="single"/>
        </w:rPr>
        <w:t>Site Access</w:t>
      </w:r>
      <w:r w:rsidR="00AF2047">
        <w:rPr>
          <w:rFonts w:ascii="Arial" w:hAnsi="Arial" w:cs="Arial"/>
          <w:b/>
          <w:sz w:val="28"/>
          <w:szCs w:val="28"/>
          <w:u w:val="single"/>
        </w:rPr>
        <w:t xml:space="preserve"> – Albion </w:t>
      </w:r>
      <w:r w:rsidR="00680242">
        <w:rPr>
          <w:rFonts w:ascii="Arial" w:hAnsi="Arial" w:cs="Arial"/>
          <w:b/>
          <w:sz w:val="28"/>
          <w:szCs w:val="28"/>
          <w:u w:val="single"/>
        </w:rPr>
        <w:t>Millennium</w:t>
      </w:r>
      <w:r w:rsidR="00AF2047">
        <w:rPr>
          <w:rFonts w:ascii="Arial" w:hAnsi="Arial" w:cs="Arial"/>
          <w:b/>
          <w:sz w:val="28"/>
          <w:szCs w:val="28"/>
          <w:u w:val="single"/>
        </w:rPr>
        <w:t xml:space="preserve"> Green</w:t>
      </w:r>
    </w:p>
    <w:p w14:paraId="3A3D953C" w14:textId="77777777" w:rsidR="00CF4A11" w:rsidRDefault="00CF4A11" w:rsidP="000915C7">
      <w:pPr>
        <w:pStyle w:val="BodyText"/>
        <w:jc w:val="both"/>
        <w:rPr>
          <w:rFonts w:ascii="Arial" w:hAnsi="Arial" w:cs="Arial"/>
          <w:b/>
          <w:sz w:val="28"/>
          <w:szCs w:val="28"/>
          <w:u w:val="single"/>
        </w:rPr>
      </w:pPr>
    </w:p>
    <w:p w14:paraId="1A831DF2" w14:textId="720597B7" w:rsidR="00CF4A11" w:rsidRDefault="00AF2047" w:rsidP="00CF4A11">
      <w:pPr>
        <w:widowControl w:val="0"/>
        <w:autoSpaceDE w:val="0"/>
        <w:autoSpaceDN w:val="0"/>
        <w:adjustRightInd w:val="0"/>
        <w:rPr>
          <w:rFonts w:ascii="Arial" w:hAnsi="Arial" w:cs="Arial"/>
          <w:bCs/>
          <w:color w:val="000000" w:themeColor="text1"/>
        </w:rPr>
      </w:pPr>
      <w:r>
        <w:rPr>
          <w:rFonts w:ascii="Arial" w:hAnsi="Arial" w:cs="Arial"/>
        </w:rPr>
        <w:t xml:space="preserve">Albion </w:t>
      </w:r>
      <w:r w:rsidR="00680242">
        <w:rPr>
          <w:rFonts w:ascii="Arial" w:hAnsi="Arial" w:cs="Arial"/>
        </w:rPr>
        <w:t>Millennium</w:t>
      </w:r>
      <w:r>
        <w:rPr>
          <w:rFonts w:ascii="Arial" w:hAnsi="Arial" w:cs="Arial"/>
        </w:rPr>
        <w:t xml:space="preserve"> Green </w:t>
      </w:r>
      <w:r w:rsidR="00CF4A11" w:rsidRPr="00CF4A11">
        <w:rPr>
          <w:rFonts w:ascii="Arial" w:hAnsi="Arial" w:cs="Arial"/>
        </w:rPr>
        <w:t xml:space="preserve">is owned </w:t>
      </w:r>
      <w:r>
        <w:rPr>
          <w:rFonts w:ascii="Arial" w:hAnsi="Arial" w:cs="Arial"/>
        </w:rPr>
        <w:t xml:space="preserve">by the London Borough of Lewisham Council </w:t>
      </w:r>
      <w:r w:rsidR="00CF4A11" w:rsidRPr="00CF4A11">
        <w:rPr>
          <w:rFonts w:ascii="Arial" w:hAnsi="Arial" w:cs="Arial"/>
        </w:rPr>
        <w:t>and managed</w:t>
      </w:r>
      <w:r>
        <w:rPr>
          <w:rFonts w:ascii="Arial" w:hAnsi="Arial" w:cs="Arial"/>
        </w:rPr>
        <w:t xml:space="preserve"> by the Friends of Albion </w:t>
      </w:r>
      <w:r w:rsidR="00680242">
        <w:rPr>
          <w:rFonts w:ascii="Arial" w:hAnsi="Arial" w:cs="Arial"/>
        </w:rPr>
        <w:t>Millennium</w:t>
      </w:r>
      <w:r>
        <w:rPr>
          <w:rFonts w:ascii="Arial" w:hAnsi="Arial" w:cs="Arial"/>
        </w:rPr>
        <w:t xml:space="preserve"> Green</w:t>
      </w:r>
      <w:r w:rsidR="00CF4A11">
        <w:rPr>
          <w:rFonts w:ascii="Arial" w:hAnsi="Arial" w:cs="Arial"/>
        </w:rPr>
        <w:t xml:space="preserve">. </w:t>
      </w:r>
      <w:r>
        <w:rPr>
          <w:rFonts w:ascii="Arial" w:hAnsi="Arial" w:cs="Arial"/>
        </w:rPr>
        <w:t xml:space="preserve">The main entrance to the green </w:t>
      </w:r>
      <w:r w:rsidR="00CF4A11">
        <w:rPr>
          <w:rFonts w:ascii="Arial" w:hAnsi="Arial" w:cs="Arial"/>
        </w:rPr>
        <w:t xml:space="preserve">is </w:t>
      </w:r>
      <w:r>
        <w:rPr>
          <w:rFonts w:ascii="Arial" w:hAnsi="Arial" w:cs="Arial"/>
        </w:rPr>
        <w:t xml:space="preserve">at the end of Albion Park Villas, SE23 3HU. </w:t>
      </w:r>
      <w:r w:rsidR="00CF4A11">
        <w:rPr>
          <w:rFonts w:ascii="Arial" w:hAnsi="Arial" w:cs="Arial"/>
          <w:bCs/>
          <w:color w:val="000000" w:themeColor="text1"/>
        </w:rPr>
        <w:t xml:space="preserve">The OS Grid Reference for the park is </w:t>
      </w:r>
      <w:r>
        <w:rPr>
          <w:rFonts w:ascii="Arial" w:hAnsi="Arial" w:cs="Arial"/>
          <w:bCs/>
          <w:color w:val="000000" w:themeColor="text1"/>
        </w:rPr>
        <w:t>TQ 35337 72472</w:t>
      </w:r>
    </w:p>
    <w:p w14:paraId="417B06C1" w14:textId="77777777" w:rsidR="00AF2047" w:rsidRDefault="00AF2047" w:rsidP="00CF4A11">
      <w:pPr>
        <w:widowControl w:val="0"/>
        <w:autoSpaceDE w:val="0"/>
        <w:autoSpaceDN w:val="0"/>
        <w:adjustRightInd w:val="0"/>
        <w:rPr>
          <w:rFonts w:ascii="Arial" w:hAnsi="Arial" w:cs="Arial"/>
          <w:bCs/>
          <w:color w:val="000000" w:themeColor="text1"/>
        </w:rPr>
      </w:pPr>
    </w:p>
    <w:p w14:paraId="65061946" w14:textId="66917882" w:rsidR="00AF2047" w:rsidRDefault="00AF2047" w:rsidP="00CF4A11">
      <w:pPr>
        <w:widowControl w:val="0"/>
        <w:autoSpaceDE w:val="0"/>
        <w:autoSpaceDN w:val="0"/>
        <w:adjustRightInd w:val="0"/>
        <w:rPr>
          <w:rFonts w:ascii="Arial" w:hAnsi="Arial" w:cs="Arial"/>
          <w:bCs/>
          <w:color w:val="000000" w:themeColor="text1"/>
        </w:rPr>
      </w:pPr>
      <w:r>
        <w:rPr>
          <w:rFonts w:ascii="Arial" w:hAnsi="Arial" w:cs="Arial"/>
          <w:bCs/>
          <w:noProof/>
          <w:color w:val="000000" w:themeColor="text1"/>
        </w:rPr>
        <w:drawing>
          <wp:inline distT="0" distB="0" distL="0" distR="0" wp14:anchorId="75C8F6A7" wp14:editId="49F376BA">
            <wp:extent cx="5372100" cy="37959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ion Millenium Green Map .pdf"/>
                    <pic:cNvPicPr/>
                  </pic:nvPicPr>
                  <pic:blipFill>
                    <a:blip r:embed="rId7">
                      <a:extLst>
                        <a:ext uri="{28A0092B-C50C-407E-A947-70E740481C1C}">
                          <a14:useLocalDpi xmlns:a14="http://schemas.microsoft.com/office/drawing/2010/main" val="0"/>
                        </a:ext>
                      </a:extLst>
                    </a:blip>
                    <a:stretch>
                      <a:fillRect/>
                    </a:stretch>
                  </pic:blipFill>
                  <pic:spPr>
                    <a:xfrm>
                      <a:off x="0" y="0"/>
                      <a:ext cx="5372100" cy="3795928"/>
                    </a:xfrm>
                    <a:prstGeom prst="rect">
                      <a:avLst/>
                    </a:prstGeom>
                  </pic:spPr>
                </pic:pic>
              </a:graphicData>
            </a:graphic>
          </wp:inline>
        </w:drawing>
      </w:r>
    </w:p>
    <w:p w14:paraId="38AC165C" w14:textId="77777777" w:rsidR="00CF4A11" w:rsidRDefault="00CF4A11" w:rsidP="00CF4A11">
      <w:pPr>
        <w:widowControl w:val="0"/>
        <w:autoSpaceDE w:val="0"/>
        <w:autoSpaceDN w:val="0"/>
        <w:adjustRightInd w:val="0"/>
        <w:rPr>
          <w:rFonts w:ascii="Arial" w:hAnsi="Arial" w:cs="Arial"/>
          <w:bCs/>
          <w:color w:val="000000" w:themeColor="text1"/>
        </w:rPr>
      </w:pPr>
    </w:p>
    <w:p w14:paraId="5C99614A" w14:textId="5ABD6E84" w:rsidR="00CF4A11" w:rsidRDefault="00CF4A11" w:rsidP="00CF4A11">
      <w:pPr>
        <w:widowControl w:val="0"/>
        <w:autoSpaceDE w:val="0"/>
        <w:autoSpaceDN w:val="0"/>
        <w:adjustRightInd w:val="0"/>
        <w:rPr>
          <w:rFonts w:ascii="Arial" w:hAnsi="Arial" w:cs="Arial"/>
          <w:b/>
          <w:bCs/>
          <w:color w:val="000000" w:themeColor="text1"/>
          <w:sz w:val="28"/>
          <w:szCs w:val="28"/>
        </w:rPr>
      </w:pPr>
    </w:p>
    <w:p w14:paraId="699C63B9" w14:textId="17A503E0" w:rsidR="00451052" w:rsidRPr="00B35525" w:rsidRDefault="00451052" w:rsidP="000915C7">
      <w:pPr>
        <w:pStyle w:val="BodyText"/>
        <w:jc w:val="both"/>
        <w:rPr>
          <w:rFonts w:ascii="Arial" w:hAnsi="Arial" w:cs="Arial"/>
          <w:b/>
          <w:sz w:val="28"/>
          <w:szCs w:val="28"/>
          <w:u w:val="single"/>
        </w:rPr>
      </w:pPr>
      <w:r w:rsidRPr="00B35525">
        <w:rPr>
          <w:rFonts w:ascii="Arial" w:hAnsi="Arial" w:cs="Arial"/>
          <w:b/>
          <w:sz w:val="28"/>
          <w:szCs w:val="28"/>
          <w:u w:val="single"/>
        </w:rPr>
        <w:t>Environmental Impact</w:t>
      </w:r>
    </w:p>
    <w:p w14:paraId="2FAA95E3" w14:textId="6A391519" w:rsidR="00451052" w:rsidRDefault="000E4E63" w:rsidP="000915C7">
      <w:pPr>
        <w:pStyle w:val="BodyText"/>
        <w:jc w:val="both"/>
        <w:rPr>
          <w:rFonts w:ascii="Arial" w:hAnsi="Arial" w:cs="Arial"/>
        </w:rPr>
      </w:pPr>
      <w:proofErr w:type="spellStart"/>
      <w:r>
        <w:rPr>
          <w:rFonts w:ascii="Arial" w:hAnsi="Arial" w:cs="Arial"/>
        </w:rPr>
        <w:t>WildTree</w:t>
      </w:r>
      <w:proofErr w:type="spellEnd"/>
      <w:r w:rsidR="00AF2047">
        <w:rPr>
          <w:rFonts w:ascii="Arial" w:hAnsi="Arial" w:cs="Arial"/>
        </w:rPr>
        <w:t xml:space="preserve"> Learning</w:t>
      </w:r>
      <w:r>
        <w:rPr>
          <w:rFonts w:ascii="Arial" w:hAnsi="Arial" w:cs="Arial"/>
        </w:rPr>
        <w:t xml:space="preserve"> </w:t>
      </w:r>
      <w:r w:rsidR="00223424">
        <w:rPr>
          <w:rFonts w:ascii="Arial" w:hAnsi="Arial" w:cs="Arial"/>
        </w:rPr>
        <w:t xml:space="preserve">cares about the impact that Forest </w:t>
      </w:r>
      <w:r w:rsidR="00AF2047">
        <w:rPr>
          <w:rFonts w:ascii="Arial" w:hAnsi="Arial" w:cs="Arial"/>
        </w:rPr>
        <w:t>school has on the environment at Albion Millennium Green</w:t>
      </w:r>
      <w:r w:rsidR="00223424">
        <w:rPr>
          <w:rFonts w:ascii="Arial" w:hAnsi="Arial" w:cs="Arial"/>
        </w:rPr>
        <w:t xml:space="preserve"> and understands that any human activity in this area will have an impact on the ecology of the environment</w:t>
      </w:r>
      <w:r w:rsidR="005B5E65">
        <w:rPr>
          <w:rFonts w:ascii="Arial" w:hAnsi="Arial" w:cs="Arial"/>
        </w:rPr>
        <w:t xml:space="preserve">. </w:t>
      </w:r>
      <w:proofErr w:type="spellStart"/>
      <w:r>
        <w:rPr>
          <w:rFonts w:ascii="Arial" w:hAnsi="Arial" w:cs="Arial"/>
        </w:rPr>
        <w:t>WildTree</w:t>
      </w:r>
      <w:proofErr w:type="spellEnd"/>
      <w:r>
        <w:rPr>
          <w:rFonts w:ascii="Arial" w:hAnsi="Arial" w:cs="Arial"/>
        </w:rPr>
        <w:t xml:space="preserve"> Learning </w:t>
      </w:r>
      <w:r w:rsidR="005B5E65">
        <w:rPr>
          <w:rFonts w:ascii="Arial" w:hAnsi="Arial" w:cs="Arial"/>
        </w:rPr>
        <w:t xml:space="preserve">has created </w:t>
      </w:r>
      <w:r w:rsidR="00B82163">
        <w:rPr>
          <w:rFonts w:ascii="Arial" w:hAnsi="Arial" w:cs="Arial"/>
        </w:rPr>
        <w:t xml:space="preserve">a </w:t>
      </w:r>
      <w:r w:rsidR="00CF4A11">
        <w:rPr>
          <w:rFonts w:ascii="Arial" w:hAnsi="Arial" w:cs="Arial"/>
        </w:rPr>
        <w:t>3-year</w:t>
      </w:r>
      <w:r w:rsidR="005B5E65">
        <w:rPr>
          <w:rFonts w:ascii="Arial" w:hAnsi="Arial" w:cs="Arial"/>
        </w:rPr>
        <w:t xml:space="preserve"> management plan for the site </w:t>
      </w:r>
      <w:r w:rsidR="00AF2047">
        <w:rPr>
          <w:rFonts w:ascii="Arial" w:hAnsi="Arial" w:cs="Arial"/>
        </w:rPr>
        <w:t>Albion Millennium Green (</w:t>
      </w:r>
      <w:r w:rsidR="005B5E65">
        <w:rPr>
          <w:rFonts w:ascii="Arial" w:hAnsi="Arial" w:cs="Arial"/>
        </w:rPr>
        <w:t>see Appendix</w:t>
      </w:r>
      <w:r w:rsidR="00B82163">
        <w:rPr>
          <w:rFonts w:ascii="Arial" w:hAnsi="Arial" w:cs="Arial"/>
        </w:rPr>
        <w:t xml:space="preserve">). It is </w:t>
      </w:r>
      <w:proofErr w:type="spellStart"/>
      <w:r w:rsidR="005319D3">
        <w:rPr>
          <w:rFonts w:ascii="Arial" w:hAnsi="Arial" w:cs="Arial"/>
        </w:rPr>
        <w:t>WildTree</w:t>
      </w:r>
      <w:proofErr w:type="spellEnd"/>
      <w:r w:rsidR="005319D3">
        <w:rPr>
          <w:rFonts w:ascii="Arial" w:hAnsi="Arial" w:cs="Arial"/>
        </w:rPr>
        <w:t xml:space="preserve"> Learning’s</w:t>
      </w:r>
      <w:r w:rsidR="00B82163">
        <w:rPr>
          <w:rFonts w:ascii="Arial" w:hAnsi="Arial" w:cs="Arial"/>
        </w:rPr>
        <w:t xml:space="preserve"> aim to assess on a regular basis the impact Forest school is having on the local environment. They will then take the appropriate action to minimise that impact so that the site continues to thrive and be enjoyed by all of the users of </w:t>
      </w:r>
      <w:r w:rsidR="00AF2047">
        <w:rPr>
          <w:rFonts w:ascii="Arial" w:hAnsi="Arial" w:cs="Arial"/>
        </w:rPr>
        <w:t xml:space="preserve">Albion </w:t>
      </w:r>
      <w:r w:rsidR="00680242">
        <w:rPr>
          <w:rFonts w:ascii="Arial" w:hAnsi="Arial" w:cs="Arial"/>
        </w:rPr>
        <w:t>Millennium</w:t>
      </w:r>
      <w:r w:rsidR="00AF2047">
        <w:rPr>
          <w:rFonts w:ascii="Arial" w:hAnsi="Arial" w:cs="Arial"/>
        </w:rPr>
        <w:t xml:space="preserve"> Green as a shared community green space.  </w:t>
      </w:r>
    </w:p>
    <w:p w14:paraId="3E44EB99" w14:textId="77777777" w:rsidR="00B82163" w:rsidRDefault="00B82163" w:rsidP="000915C7">
      <w:pPr>
        <w:pStyle w:val="BodyText"/>
        <w:jc w:val="both"/>
        <w:rPr>
          <w:rFonts w:ascii="Arial" w:hAnsi="Arial" w:cs="Arial"/>
        </w:rPr>
      </w:pPr>
    </w:p>
    <w:p w14:paraId="750F2704" w14:textId="77777777" w:rsidR="00B82163" w:rsidRPr="00B35525" w:rsidRDefault="00B82163" w:rsidP="000915C7">
      <w:pPr>
        <w:pStyle w:val="BodyText"/>
        <w:jc w:val="both"/>
        <w:rPr>
          <w:rFonts w:ascii="Arial" w:hAnsi="Arial" w:cs="Arial"/>
          <w:b/>
          <w:sz w:val="28"/>
          <w:szCs w:val="28"/>
          <w:u w:val="single"/>
        </w:rPr>
      </w:pPr>
      <w:r w:rsidRPr="00B35525">
        <w:rPr>
          <w:rFonts w:ascii="Arial" w:hAnsi="Arial" w:cs="Arial"/>
          <w:b/>
          <w:sz w:val="28"/>
          <w:szCs w:val="28"/>
          <w:u w:val="single"/>
        </w:rPr>
        <w:t>Policies for Forest school</w:t>
      </w:r>
    </w:p>
    <w:p w14:paraId="6158CDDF" w14:textId="3063D81A" w:rsidR="00B82163" w:rsidRDefault="00B82163" w:rsidP="000915C7">
      <w:pPr>
        <w:pStyle w:val="BodyText"/>
        <w:jc w:val="both"/>
        <w:rPr>
          <w:rFonts w:ascii="Arial" w:hAnsi="Arial" w:cs="Arial"/>
        </w:rPr>
      </w:pPr>
      <w:r>
        <w:rPr>
          <w:rFonts w:ascii="Arial" w:hAnsi="Arial" w:cs="Arial"/>
        </w:rPr>
        <w:t>The following policies are in place to e</w:t>
      </w:r>
      <w:r w:rsidR="00AF2047">
        <w:rPr>
          <w:rFonts w:ascii="Arial" w:hAnsi="Arial" w:cs="Arial"/>
        </w:rPr>
        <w:t>nsure that the Forest school at Albion Millennium Green i</w:t>
      </w:r>
      <w:r>
        <w:rPr>
          <w:rFonts w:ascii="Arial" w:hAnsi="Arial" w:cs="Arial"/>
        </w:rPr>
        <w:t>s being managed safely.  It is the respon</w:t>
      </w:r>
      <w:r w:rsidR="00A9341E">
        <w:rPr>
          <w:rFonts w:ascii="Arial" w:hAnsi="Arial" w:cs="Arial"/>
        </w:rPr>
        <w:t xml:space="preserve">sibility of </w:t>
      </w:r>
      <w:proofErr w:type="spellStart"/>
      <w:r w:rsidR="00A9341E">
        <w:rPr>
          <w:rFonts w:ascii="Arial" w:hAnsi="Arial" w:cs="Arial"/>
        </w:rPr>
        <w:t>WildTree</w:t>
      </w:r>
      <w:proofErr w:type="spellEnd"/>
      <w:r w:rsidR="00A9341E">
        <w:rPr>
          <w:rFonts w:ascii="Arial" w:hAnsi="Arial" w:cs="Arial"/>
        </w:rPr>
        <w:t xml:space="preserve"> learning to ensure that all staff and volunteers </w:t>
      </w:r>
      <w:r>
        <w:rPr>
          <w:rFonts w:ascii="Arial" w:hAnsi="Arial" w:cs="Arial"/>
        </w:rPr>
        <w:t>fo</w:t>
      </w:r>
      <w:r w:rsidR="00A9341E">
        <w:rPr>
          <w:rFonts w:ascii="Arial" w:hAnsi="Arial" w:cs="Arial"/>
        </w:rPr>
        <w:t xml:space="preserve">llow these policies and make them </w:t>
      </w:r>
      <w:r>
        <w:rPr>
          <w:rFonts w:ascii="Arial" w:hAnsi="Arial" w:cs="Arial"/>
        </w:rPr>
        <w:t xml:space="preserve">aware of </w:t>
      </w:r>
      <w:r w:rsidR="00A9341E">
        <w:rPr>
          <w:rFonts w:ascii="Arial" w:hAnsi="Arial" w:cs="Arial"/>
        </w:rPr>
        <w:t xml:space="preserve">and </w:t>
      </w:r>
      <w:r>
        <w:rPr>
          <w:rFonts w:ascii="Arial" w:hAnsi="Arial" w:cs="Arial"/>
        </w:rPr>
        <w:t>be familiar with their contents.  A sheet is provided in the Appendix where all</w:t>
      </w:r>
      <w:r w:rsidR="00BB7321">
        <w:rPr>
          <w:rFonts w:ascii="Arial" w:hAnsi="Arial" w:cs="Arial"/>
        </w:rPr>
        <w:t xml:space="preserve"> staff and</w:t>
      </w:r>
      <w:r>
        <w:rPr>
          <w:rFonts w:ascii="Arial" w:hAnsi="Arial" w:cs="Arial"/>
        </w:rPr>
        <w:t xml:space="preserve"> volunteers</w:t>
      </w:r>
      <w:r w:rsidR="00BB7321">
        <w:rPr>
          <w:rFonts w:ascii="Arial" w:hAnsi="Arial" w:cs="Arial"/>
        </w:rPr>
        <w:t xml:space="preserve"> must sign to show that they have read the handbook including all policies and risk assessments. </w:t>
      </w:r>
    </w:p>
    <w:p w14:paraId="26DEC2F3" w14:textId="77777777" w:rsidR="005B0A90" w:rsidRDefault="005B0A90" w:rsidP="000915C7">
      <w:pPr>
        <w:pStyle w:val="BodyText"/>
        <w:jc w:val="both"/>
        <w:rPr>
          <w:rFonts w:ascii="Arial" w:hAnsi="Arial" w:cs="Arial"/>
        </w:rPr>
      </w:pPr>
    </w:p>
    <w:p w14:paraId="4FD464C1" w14:textId="77777777" w:rsidR="003B1232" w:rsidRDefault="003B1232" w:rsidP="000915C7">
      <w:pPr>
        <w:pStyle w:val="BodyText"/>
        <w:jc w:val="both"/>
        <w:rPr>
          <w:rFonts w:ascii="Arial" w:hAnsi="Arial" w:cs="Arial"/>
          <w:b/>
          <w:sz w:val="28"/>
          <w:szCs w:val="28"/>
          <w:u w:val="single"/>
        </w:rPr>
      </w:pPr>
    </w:p>
    <w:p w14:paraId="2AEB55F2" w14:textId="77777777" w:rsidR="00680242" w:rsidRDefault="00680242" w:rsidP="000915C7">
      <w:pPr>
        <w:pStyle w:val="BodyText"/>
        <w:jc w:val="both"/>
        <w:rPr>
          <w:rFonts w:ascii="Arial" w:hAnsi="Arial" w:cs="Arial"/>
          <w:b/>
          <w:sz w:val="28"/>
          <w:szCs w:val="28"/>
          <w:u w:val="single"/>
        </w:rPr>
      </w:pPr>
    </w:p>
    <w:p w14:paraId="3E5A1C53" w14:textId="77777777" w:rsidR="00680242" w:rsidRDefault="00680242" w:rsidP="000915C7">
      <w:pPr>
        <w:pStyle w:val="BodyText"/>
        <w:jc w:val="both"/>
        <w:rPr>
          <w:rFonts w:ascii="Arial" w:hAnsi="Arial" w:cs="Arial"/>
          <w:b/>
          <w:sz w:val="28"/>
          <w:szCs w:val="28"/>
          <w:u w:val="single"/>
        </w:rPr>
      </w:pPr>
    </w:p>
    <w:p w14:paraId="4AE99D13" w14:textId="77777777" w:rsidR="005B0A90" w:rsidRPr="00B35525" w:rsidRDefault="005B0A90" w:rsidP="000915C7">
      <w:pPr>
        <w:pStyle w:val="BodyText"/>
        <w:jc w:val="both"/>
        <w:rPr>
          <w:rFonts w:ascii="Arial" w:hAnsi="Arial" w:cs="Arial"/>
          <w:b/>
          <w:sz w:val="28"/>
          <w:szCs w:val="28"/>
          <w:u w:val="single"/>
        </w:rPr>
      </w:pPr>
      <w:r w:rsidRPr="00B35525">
        <w:rPr>
          <w:rFonts w:ascii="Arial" w:hAnsi="Arial" w:cs="Arial"/>
          <w:b/>
          <w:sz w:val="28"/>
          <w:szCs w:val="28"/>
          <w:u w:val="single"/>
        </w:rPr>
        <w:t>Health and Safety</w:t>
      </w:r>
    </w:p>
    <w:p w14:paraId="0AE30934" w14:textId="6417015A" w:rsidR="009F5EC6" w:rsidRPr="009F5EC6" w:rsidRDefault="009F5EC6" w:rsidP="009F5EC6">
      <w:pPr>
        <w:pStyle w:val="BodyA"/>
        <w:rPr>
          <w:sz w:val="24"/>
          <w:szCs w:val="24"/>
        </w:rPr>
      </w:pPr>
      <w:r w:rsidRPr="009F5EC6">
        <w:rPr>
          <w:sz w:val="24"/>
          <w:szCs w:val="24"/>
        </w:rPr>
        <w:t>Forest School sessions in essence encourage children to develop their own risk management skills and will support them to become responsible for themselves and others around them. At the start of each session the participants will be reminded of the agreed rules and where safe play can occur. Ratios at each session will be 1</w:t>
      </w:r>
      <w:r>
        <w:rPr>
          <w:sz w:val="24"/>
          <w:szCs w:val="24"/>
        </w:rPr>
        <w:t xml:space="preserve"> adult to 4 participants. Site </w:t>
      </w:r>
      <w:r w:rsidRPr="009F5EC6">
        <w:rPr>
          <w:sz w:val="24"/>
          <w:szCs w:val="24"/>
        </w:rPr>
        <w:t xml:space="preserve">Risk assessments will be carried out </w:t>
      </w:r>
      <w:r>
        <w:rPr>
          <w:sz w:val="24"/>
          <w:szCs w:val="24"/>
        </w:rPr>
        <w:t xml:space="preserve">every 6 weeks </w:t>
      </w:r>
      <w:r w:rsidRPr="009F5EC6">
        <w:rPr>
          <w:sz w:val="24"/>
          <w:szCs w:val="24"/>
        </w:rPr>
        <w:t>and for the use of all tools and equipment. A pre-visit site check is also carried out and recorded before each visit. Dynamic risk assessments will be in place to cover other eventualities</w:t>
      </w:r>
      <w:r>
        <w:rPr>
          <w:sz w:val="24"/>
          <w:szCs w:val="24"/>
        </w:rPr>
        <w:t xml:space="preserve"> during sessions. </w:t>
      </w:r>
      <w:r w:rsidRPr="009F5EC6">
        <w:rPr>
          <w:sz w:val="24"/>
          <w:szCs w:val="24"/>
        </w:rPr>
        <w:t xml:space="preserve">The Forest School Leader will assess weather conditions regularly and will evacuate the area if they become too extreme. All children and adults will wear appropriate clothing depending upon the weather conditions. </w:t>
      </w:r>
      <w:proofErr w:type="gramStart"/>
      <w:r w:rsidRPr="009F5EC6">
        <w:rPr>
          <w:sz w:val="24"/>
          <w:szCs w:val="24"/>
        </w:rPr>
        <w:t>An</w:t>
      </w:r>
      <w:proofErr w:type="gramEnd"/>
      <w:r w:rsidRPr="009F5EC6">
        <w:rPr>
          <w:sz w:val="24"/>
          <w:szCs w:val="24"/>
        </w:rPr>
        <w:t xml:space="preserve"> </w:t>
      </w:r>
      <w:r>
        <w:rPr>
          <w:sz w:val="24"/>
          <w:szCs w:val="24"/>
        </w:rPr>
        <w:t xml:space="preserve">tools </w:t>
      </w:r>
      <w:r w:rsidRPr="009F5EC6">
        <w:rPr>
          <w:sz w:val="24"/>
          <w:szCs w:val="24"/>
        </w:rPr>
        <w:t>risk assess</w:t>
      </w:r>
      <w:r>
        <w:rPr>
          <w:sz w:val="24"/>
          <w:szCs w:val="24"/>
        </w:rPr>
        <w:t xml:space="preserve">ment will be carried out before tool use </w:t>
      </w:r>
      <w:r w:rsidRPr="009F5EC6">
        <w:rPr>
          <w:sz w:val="24"/>
          <w:szCs w:val="24"/>
        </w:rPr>
        <w:t xml:space="preserve">is allowed and protection procedures </w:t>
      </w:r>
      <w:r>
        <w:rPr>
          <w:sz w:val="24"/>
          <w:szCs w:val="24"/>
        </w:rPr>
        <w:t xml:space="preserve">will be </w:t>
      </w:r>
      <w:r w:rsidRPr="009F5EC6">
        <w:rPr>
          <w:sz w:val="24"/>
          <w:szCs w:val="24"/>
        </w:rPr>
        <w:t xml:space="preserve">followed. A Forest School Leader will be present at all times and </w:t>
      </w:r>
      <w:r>
        <w:rPr>
          <w:sz w:val="24"/>
          <w:szCs w:val="24"/>
        </w:rPr>
        <w:t xml:space="preserve">participants </w:t>
      </w:r>
      <w:r w:rsidRPr="009F5EC6">
        <w:rPr>
          <w:sz w:val="24"/>
          <w:szCs w:val="24"/>
        </w:rPr>
        <w:t xml:space="preserve">will be reminded of safe practice. </w:t>
      </w:r>
    </w:p>
    <w:p w14:paraId="42E4BBE0" w14:textId="77777777" w:rsidR="009F5EC6" w:rsidRDefault="009F5EC6" w:rsidP="009F5EC6">
      <w:pPr>
        <w:pStyle w:val="BodyA"/>
        <w:rPr>
          <w:sz w:val="24"/>
          <w:szCs w:val="24"/>
        </w:rPr>
      </w:pPr>
      <w:r w:rsidRPr="009F5EC6">
        <w:rPr>
          <w:sz w:val="24"/>
          <w:szCs w:val="24"/>
        </w:rPr>
        <w:t>Risk Assessments will include:</w:t>
      </w:r>
    </w:p>
    <w:p w14:paraId="3772AC97" w14:textId="77777777" w:rsidR="009F5EC6" w:rsidRPr="009F5EC6" w:rsidRDefault="009F5EC6" w:rsidP="009F5EC6">
      <w:pPr>
        <w:pStyle w:val="BodyA"/>
        <w:rPr>
          <w:sz w:val="24"/>
          <w:szCs w:val="24"/>
        </w:rPr>
      </w:pPr>
    </w:p>
    <w:p w14:paraId="5C084BC0" w14:textId="77777777" w:rsidR="009F5EC6" w:rsidRPr="009F5EC6" w:rsidRDefault="009F5EC6" w:rsidP="00CF4A11">
      <w:pPr>
        <w:pStyle w:val="BodyA"/>
        <w:numPr>
          <w:ilvl w:val="0"/>
          <w:numId w:val="28"/>
        </w:numPr>
        <w:rPr>
          <w:position w:val="-2"/>
          <w:sz w:val="24"/>
          <w:szCs w:val="24"/>
        </w:rPr>
      </w:pPr>
      <w:r w:rsidRPr="009F5EC6">
        <w:rPr>
          <w:sz w:val="24"/>
          <w:szCs w:val="24"/>
        </w:rPr>
        <w:t>The site of the Forest School</w:t>
      </w:r>
    </w:p>
    <w:p w14:paraId="454EFA9D" w14:textId="2164EA06" w:rsidR="009F5EC6" w:rsidRPr="009F5EC6" w:rsidRDefault="009F5EC6" w:rsidP="00CF4A11">
      <w:pPr>
        <w:pStyle w:val="BodyA"/>
        <w:numPr>
          <w:ilvl w:val="0"/>
          <w:numId w:val="28"/>
        </w:numPr>
        <w:rPr>
          <w:position w:val="-2"/>
          <w:sz w:val="24"/>
          <w:szCs w:val="24"/>
        </w:rPr>
      </w:pPr>
      <w:r w:rsidRPr="009F5EC6">
        <w:rPr>
          <w:sz w:val="24"/>
          <w:szCs w:val="24"/>
        </w:rPr>
        <w:t xml:space="preserve">Individual Risk Assessments for tools </w:t>
      </w:r>
      <w:r>
        <w:rPr>
          <w:sz w:val="24"/>
          <w:szCs w:val="24"/>
        </w:rPr>
        <w:t>(whittlers)</w:t>
      </w:r>
    </w:p>
    <w:p w14:paraId="1B9E7F8B" w14:textId="77777777" w:rsidR="009F5EC6" w:rsidRPr="009F5EC6" w:rsidRDefault="009F5EC6" w:rsidP="00CF4A11">
      <w:pPr>
        <w:pStyle w:val="BodyA"/>
        <w:numPr>
          <w:ilvl w:val="0"/>
          <w:numId w:val="28"/>
        </w:numPr>
        <w:rPr>
          <w:position w:val="-2"/>
          <w:sz w:val="24"/>
          <w:szCs w:val="24"/>
        </w:rPr>
      </w:pPr>
      <w:r w:rsidRPr="009F5EC6">
        <w:rPr>
          <w:sz w:val="24"/>
          <w:szCs w:val="24"/>
        </w:rPr>
        <w:t>Rope and string</w:t>
      </w:r>
    </w:p>
    <w:p w14:paraId="2A8FB863" w14:textId="77777777" w:rsidR="009F5EC6" w:rsidRPr="009F5EC6" w:rsidRDefault="009F5EC6" w:rsidP="00CF4A11">
      <w:pPr>
        <w:pStyle w:val="BodyA"/>
        <w:numPr>
          <w:ilvl w:val="0"/>
          <w:numId w:val="28"/>
        </w:numPr>
        <w:rPr>
          <w:position w:val="-2"/>
          <w:sz w:val="24"/>
          <w:szCs w:val="24"/>
        </w:rPr>
      </w:pPr>
      <w:r w:rsidRPr="009F5EC6">
        <w:rPr>
          <w:sz w:val="24"/>
          <w:szCs w:val="24"/>
        </w:rPr>
        <w:t>Shelter building</w:t>
      </w:r>
    </w:p>
    <w:p w14:paraId="66A183FB" w14:textId="77777777" w:rsidR="009F5EC6" w:rsidRPr="009F5EC6" w:rsidRDefault="009F5EC6" w:rsidP="00CF4A11">
      <w:pPr>
        <w:pStyle w:val="BodyA"/>
        <w:numPr>
          <w:ilvl w:val="0"/>
          <w:numId w:val="28"/>
        </w:numPr>
        <w:rPr>
          <w:position w:val="-2"/>
          <w:sz w:val="24"/>
          <w:szCs w:val="24"/>
        </w:rPr>
      </w:pPr>
      <w:r w:rsidRPr="009F5EC6">
        <w:rPr>
          <w:sz w:val="24"/>
          <w:szCs w:val="24"/>
        </w:rPr>
        <w:t>Collecting natural materials</w:t>
      </w:r>
    </w:p>
    <w:p w14:paraId="5D51221A" w14:textId="77777777" w:rsidR="009F5EC6" w:rsidRPr="009F5EC6" w:rsidRDefault="009F5EC6" w:rsidP="009F5EC6">
      <w:pPr>
        <w:pStyle w:val="BodyA"/>
        <w:rPr>
          <w:rStyle w:val="UnderlineA"/>
          <w:sz w:val="24"/>
          <w:szCs w:val="24"/>
        </w:rPr>
      </w:pPr>
    </w:p>
    <w:p w14:paraId="0C962B32" w14:textId="77777777" w:rsidR="009F5EC6" w:rsidRPr="009F5EC6" w:rsidRDefault="009F5EC6" w:rsidP="009F5EC6">
      <w:pPr>
        <w:pStyle w:val="BodyA"/>
        <w:rPr>
          <w:rStyle w:val="UnderlineA"/>
          <w:b/>
          <w:sz w:val="24"/>
          <w:szCs w:val="24"/>
        </w:rPr>
      </w:pPr>
      <w:r w:rsidRPr="009F5EC6">
        <w:rPr>
          <w:rStyle w:val="UnderlineA"/>
          <w:b/>
          <w:sz w:val="24"/>
          <w:szCs w:val="24"/>
        </w:rPr>
        <w:t>Insurance</w:t>
      </w:r>
    </w:p>
    <w:p w14:paraId="3BC06B13" w14:textId="6D063E3F" w:rsidR="00BE6553" w:rsidRDefault="009F5EC6" w:rsidP="00BE6553">
      <w:pPr>
        <w:pStyle w:val="BodyA"/>
        <w:rPr>
          <w:rStyle w:val="UnderlineA"/>
          <w:sz w:val="24"/>
          <w:szCs w:val="24"/>
          <w:u w:val="none"/>
        </w:rPr>
      </w:pPr>
      <w:r w:rsidRPr="009F5EC6">
        <w:rPr>
          <w:rStyle w:val="UnderlineA"/>
          <w:sz w:val="24"/>
          <w:szCs w:val="24"/>
          <w:u w:val="none"/>
        </w:rPr>
        <w:t>Insurance for</w:t>
      </w:r>
      <w:r>
        <w:rPr>
          <w:rStyle w:val="UnderlineA"/>
          <w:sz w:val="24"/>
          <w:szCs w:val="24"/>
          <w:u w:val="none"/>
        </w:rPr>
        <w:t xml:space="preserve"> all of the Forest school </w:t>
      </w:r>
      <w:r w:rsidRPr="009F5EC6">
        <w:rPr>
          <w:rStyle w:val="UnderlineA"/>
          <w:sz w:val="24"/>
          <w:szCs w:val="24"/>
          <w:u w:val="none"/>
        </w:rPr>
        <w:t xml:space="preserve">activities is covered by </w:t>
      </w:r>
      <w:proofErr w:type="spellStart"/>
      <w:r w:rsidR="00A9341E">
        <w:rPr>
          <w:rStyle w:val="UnderlineA"/>
          <w:sz w:val="24"/>
          <w:szCs w:val="24"/>
          <w:u w:val="none"/>
        </w:rPr>
        <w:t>WildTree</w:t>
      </w:r>
      <w:proofErr w:type="spellEnd"/>
      <w:r w:rsidR="00A9341E">
        <w:rPr>
          <w:rStyle w:val="UnderlineA"/>
          <w:sz w:val="24"/>
          <w:szCs w:val="24"/>
          <w:u w:val="none"/>
        </w:rPr>
        <w:t xml:space="preserve"> Learning’s </w:t>
      </w:r>
      <w:r w:rsidRPr="009F5EC6">
        <w:rPr>
          <w:rStyle w:val="UnderlineA"/>
          <w:sz w:val="24"/>
          <w:szCs w:val="24"/>
          <w:u w:val="none"/>
        </w:rPr>
        <w:t>Public liability insurance</w:t>
      </w:r>
      <w:r w:rsidR="003B3D7C">
        <w:rPr>
          <w:rStyle w:val="UnderlineA"/>
          <w:sz w:val="24"/>
          <w:szCs w:val="24"/>
          <w:u w:val="none"/>
        </w:rPr>
        <w:t xml:space="preserve"> as provided by </w:t>
      </w:r>
      <w:proofErr w:type="spellStart"/>
      <w:r w:rsidR="003B3D7C">
        <w:rPr>
          <w:rStyle w:val="UnderlineA"/>
          <w:sz w:val="24"/>
          <w:szCs w:val="24"/>
          <w:u w:val="none"/>
        </w:rPr>
        <w:t>Birnbeck</w:t>
      </w:r>
      <w:proofErr w:type="spellEnd"/>
      <w:r w:rsidR="003B3D7C">
        <w:rPr>
          <w:rStyle w:val="UnderlineA"/>
          <w:sz w:val="24"/>
          <w:szCs w:val="24"/>
          <w:u w:val="none"/>
        </w:rPr>
        <w:t xml:space="preserve"> Finance Ltd. </w:t>
      </w:r>
      <w:r w:rsidRPr="009F5EC6">
        <w:rPr>
          <w:rStyle w:val="UnderlineA"/>
          <w:sz w:val="24"/>
          <w:szCs w:val="24"/>
          <w:u w:val="none"/>
        </w:rPr>
        <w:t>(see Appendix for a copy of the certificate)</w:t>
      </w:r>
    </w:p>
    <w:p w14:paraId="136FEB48" w14:textId="77777777" w:rsidR="00BE6553" w:rsidRDefault="00BE6553" w:rsidP="00BE6553">
      <w:pPr>
        <w:pStyle w:val="BodyA"/>
        <w:rPr>
          <w:rStyle w:val="UnderlineA"/>
          <w:sz w:val="24"/>
          <w:szCs w:val="24"/>
          <w:u w:val="none"/>
        </w:rPr>
      </w:pPr>
    </w:p>
    <w:p w14:paraId="4FE9D38F" w14:textId="3CB4238B" w:rsidR="00533E12" w:rsidRDefault="00BE6553" w:rsidP="00BE6553">
      <w:pPr>
        <w:pStyle w:val="BodyA"/>
        <w:rPr>
          <w:sz w:val="24"/>
          <w:szCs w:val="24"/>
        </w:rPr>
      </w:pPr>
      <w:r>
        <w:rPr>
          <w:sz w:val="24"/>
          <w:szCs w:val="24"/>
        </w:rPr>
        <w:t xml:space="preserve">Albion Millennium Green </w:t>
      </w:r>
      <w:r w:rsidR="00533E12" w:rsidRPr="00BE6553">
        <w:rPr>
          <w:sz w:val="24"/>
          <w:szCs w:val="24"/>
        </w:rPr>
        <w:t xml:space="preserve">is </w:t>
      </w:r>
      <w:r w:rsidR="00B35525" w:rsidRPr="00BE6553">
        <w:rPr>
          <w:sz w:val="24"/>
          <w:szCs w:val="24"/>
        </w:rPr>
        <w:t>open to the public and so there may well be other people out enjoying the</w:t>
      </w:r>
      <w:r>
        <w:rPr>
          <w:sz w:val="24"/>
          <w:szCs w:val="24"/>
        </w:rPr>
        <w:t xml:space="preserve"> green space or using it as a pathway</w:t>
      </w:r>
      <w:r w:rsidR="00B35525" w:rsidRPr="00BE6553">
        <w:rPr>
          <w:sz w:val="24"/>
          <w:szCs w:val="24"/>
        </w:rPr>
        <w:t>. Most people will be happy to pass by the Forest School group without hindering activities, but there is the possibility of unwanted attention from a</w:t>
      </w:r>
      <w:r>
        <w:rPr>
          <w:sz w:val="24"/>
          <w:szCs w:val="24"/>
        </w:rPr>
        <w:t xml:space="preserve"> passer-by. In this event the</w:t>
      </w:r>
      <w:r w:rsidR="00B35525" w:rsidRPr="00BE6553">
        <w:rPr>
          <w:sz w:val="24"/>
          <w:szCs w:val="24"/>
        </w:rPr>
        <w:t xml:space="preserve"> leader will step in and assure the member of public that if they wish to raise any issu</w:t>
      </w:r>
      <w:r>
        <w:rPr>
          <w:sz w:val="24"/>
          <w:szCs w:val="24"/>
        </w:rPr>
        <w:t>es, then they should contact</w:t>
      </w:r>
      <w:r w:rsidR="00B35525" w:rsidRPr="00BE6553">
        <w:rPr>
          <w:sz w:val="24"/>
          <w:szCs w:val="24"/>
        </w:rPr>
        <w:t xml:space="preserve"> </w:t>
      </w:r>
      <w:proofErr w:type="spellStart"/>
      <w:r w:rsidR="00A9341E" w:rsidRPr="00BE6553">
        <w:rPr>
          <w:sz w:val="24"/>
          <w:szCs w:val="24"/>
        </w:rPr>
        <w:t>WildTree</w:t>
      </w:r>
      <w:proofErr w:type="spellEnd"/>
      <w:r w:rsidR="00A9341E" w:rsidRPr="00BE6553">
        <w:rPr>
          <w:sz w:val="24"/>
          <w:szCs w:val="24"/>
        </w:rPr>
        <w:t xml:space="preserve"> Learning</w:t>
      </w:r>
      <w:r>
        <w:rPr>
          <w:sz w:val="24"/>
          <w:szCs w:val="24"/>
        </w:rPr>
        <w:t xml:space="preserve"> or the Friends of Albion Millennium Green</w:t>
      </w:r>
      <w:r w:rsidR="00A9341E" w:rsidRPr="00BE6553">
        <w:rPr>
          <w:sz w:val="24"/>
          <w:szCs w:val="24"/>
        </w:rPr>
        <w:t xml:space="preserve"> </w:t>
      </w:r>
      <w:r w:rsidR="00B35525" w:rsidRPr="00BE6553">
        <w:rPr>
          <w:sz w:val="24"/>
          <w:szCs w:val="24"/>
        </w:rPr>
        <w:t>at a time convenient</w:t>
      </w:r>
      <w:r w:rsidR="00A9341E" w:rsidRPr="00BE6553">
        <w:rPr>
          <w:sz w:val="24"/>
          <w:szCs w:val="24"/>
        </w:rPr>
        <w:t xml:space="preserve"> to both parties</w:t>
      </w:r>
      <w:r w:rsidR="00B35525" w:rsidRPr="00BE6553">
        <w:rPr>
          <w:sz w:val="24"/>
          <w:szCs w:val="24"/>
        </w:rPr>
        <w:t xml:space="preserve">. If the situation escalates to a dangerous level staff will use a mobile phone to call the police and use the Emergency &amp; Serious Incident Procedure. </w:t>
      </w:r>
      <w:proofErr w:type="spellStart"/>
      <w:r>
        <w:rPr>
          <w:sz w:val="24"/>
          <w:szCs w:val="24"/>
        </w:rPr>
        <w:t>WildTree</w:t>
      </w:r>
      <w:proofErr w:type="spellEnd"/>
      <w:r w:rsidR="00D51739">
        <w:rPr>
          <w:sz w:val="24"/>
          <w:szCs w:val="24"/>
        </w:rPr>
        <w:t xml:space="preserve"> Learning will also contact the Forest Hill Safer </w:t>
      </w:r>
      <w:proofErr w:type="spellStart"/>
      <w:r w:rsidR="00D51739">
        <w:rPr>
          <w:sz w:val="24"/>
          <w:szCs w:val="24"/>
        </w:rPr>
        <w:t>Neighbourhood</w:t>
      </w:r>
      <w:proofErr w:type="spellEnd"/>
      <w:r w:rsidR="00D51739">
        <w:rPr>
          <w:sz w:val="24"/>
          <w:szCs w:val="24"/>
        </w:rPr>
        <w:t xml:space="preserve"> Team to notify them of any anti-social behaviour.  </w:t>
      </w:r>
    </w:p>
    <w:p w14:paraId="47A1F68F" w14:textId="77777777" w:rsidR="00BE6553" w:rsidRPr="00BE6553" w:rsidRDefault="00BE6553" w:rsidP="00BE6553">
      <w:pPr>
        <w:pStyle w:val="BodyA"/>
        <w:rPr>
          <w:sz w:val="24"/>
          <w:szCs w:val="24"/>
        </w:rPr>
      </w:pPr>
    </w:p>
    <w:p w14:paraId="2D7EA5A6" w14:textId="17E40161" w:rsidR="00533E12" w:rsidRPr="00533E12" w:rsidRDefault="00B35525" w:rsidP="00533E12">
      <w:pPr>
        <w:widowControl w:val="0"/>
        <w:tabs>
          <w:tab w:val="left" w:pos="220"/>
          <w:tab w:val="left" w:pos="720"/>
        </w:tabs>
        <w:autoSpaceDE w:val="0"/>
        <w:autoSpaceDN w:val="0"/>
        <w:adjustRightInd w:val="0"/>
        <w:spacing w:after="240"/>
        <w:rPr>
          <w:rFonts w:ascii="Arial" w:hAnsi="Arial" w:cs="Arial"/>
        </w:rPr>
      </w:pPr>
      <w:r w:rsidRPr="00BE6553">
        <w:rPr>
          <w:rFonts w:ascii="Arial" w:hAnsi="Arial" w:cs="Arial"/>
        </w:rPr>
        <w:t>Some participants</w:t>
      </w:r>
      <w:r w:rsidR="00D51739">
        <w:rPr>
          <w:rFonts w:ascii="Arial" w:hAnsi="Arial" w:cs="Arial"/>
        </w:rPr>
        <w:t xml:space="preserve"> of Forest School</w:t>
      </w:r>
      <w:r w:rsidRPr="00BE6553">
        <w:rPr>
          <w:rFonts w:ascii="Arial" w:hAnsi="Arial" w:cs="Arial"/>
        </w:rPr>
        <w:t xml:space="preserve"> may be unused to or even afraid of dogs. If this is known to be the</w:t>
      </w:r>
      <w:r w:rsidRPr="00533E12">
        <w:rPr>
          <w:rFonts w:ascii="Arial" w:hAnsi="Arial" w:cs="Arial"/>
        </w:rPr>
        <w:t xml:space="preserve"> case for any particular participants </w:t>
      </w:r>
      <w:r w:rsidR="00D51739">
        <w:rPr>
          <w:rFonts w:ascii="Arial" w:hAnsi="Arial" w:cs="Arial"/>
        </w:rPr>
        <w:t>it will be the responsibility to collect this information about participants before they arrive</w:t>
      </w:r>
      <w:r w:rsidRPr="00533E12">
        <w:rPr>
          <w:rFonts w:ascii="Arial" w:hAnsi="Arial" w:cs="Arial"/>
        </w:rPr>
        <w:t xml:space="preserve"> on site. If a dog appears the fearful participant can be joined by at least one member of staff. If a dog approaches the group and appears to likely to cause trouble all participants will be advised not to run or act excitably - ideally keep arms by their sides, voices low and stay as still as possible. </w:t>
      </w:r>
    </w:p>
    <w:p w14:paraId="2115B284" w14:textId="77777777" w:rsidR="00D51739" w:rsidRDefault="00D51739" w:rsidP="00AD5D25">
      <w:pPr>
        <w:widowControl w:val="0"/>
        <w:tabs>
          <w:tab w:val="left" w:pos="220"/>
          <w:tab w:val="left" w:pos="720"/>
        </w:tabs>
        <w:autoSpaceDE w:val="0"/>
        <w:autoSpaceDN w:val="0"/>
        <w:adjustRightInd w:val="0"/>
        <w:spacing w:after="240"/>
        <w:jc w:val="both"/>
        <w:rPr>
          <w:rFonts w:ascii="Helvetica" w:hAnsi="Helvetica" w:cs="Helvetica"/>
          <w:b/>
          <w:bCs/>
          <w:sz w:val="28"/>
          <w:szCs w:val="28"/>
          <w:u w:val="single"/>
        </w:rPr>
      </w:pPr>
    </w:p>
    <w:p w14:paraId="586E4858" w14:textId="77777777" w:rsidR="00D51739" w:rsidRDefault="00D51739" w:rsidP="00AD5D25">
      <w:pPr>
        <w:widowControl w:val="0"/>
        <w:tabs>
          <w:tab w:val="left" w:pos="220"/>
          <w:tab w:val="left" w:pos="720"/>
        </w:tabs>
        <w:autoSpaceDE w:val="0"/>
        <w:autoSpaceDN w:val="0"/>
        <w:adjustRightInd w:val="0"/>
        <w:spacing w:after="240"/>
        <w:jc w:val="both"/>
        <w:rPr>
          <w:rFonts w:ascii="Helvetica" w:hAnsi="Helvetica" w:cs="Helvetica"/>
          <w:b/>
          <w:bCs/>
          <w:sz w:val="28"/>
          <w:szCs w:val="28"/>
          <w:u w:val="single"/>
        </w:rPr>
      </w:pPr>
    </w:p>
    <w:p w14:paraId="214CF40A" w14:textId="77777777" w:rsidR="00680242" w:rsidRDefault="00680242" w:rsidP="00AD5D25">
      <w:pPr>
        <w:widowControl w:val="0"/>
        <w:tabs>
          <w:tab w:val="left" w:pos="220"/>
          <w:tab w:val="left" w:pos="720"/>
        </w:tabs>
        <w:autoSpaceDE w:val="0"/>
        <w:autoSpaceDN w:val="0"/>
        <w:adjustRightInd w:val="0"/>
        <w:spacing w:after="240"/>
        <w:jc w:val="both"/>
        <w:rPr>
          <w:rFonts w:ascii="Helvetica" w:hAnsi="Helvetica" w:cs="Helvetica"/>
          <w:b/>
          <w:bCs/>
          <w:sz w:val="28"/>
          <w:szCs w:val="28"/>
          <w:u w:val="single"/>
        </w:rPr>
      </w:pPr>
    </w:p>
    <w:p w14:paraId="203AF648" w14:textId="77777777" w:rsidR="00680242" w:rsidRDefault="00680242" w:rsidP="00AD5D25">
      <w:pPr>
        <w:widowControl w:val="0"/>
        <w:tabs>
          <w:tab w:val="left" w:pos="220"/>
          <w:tab w:val="left" w:pos="720"/>
        </w:tabs>
        <w:autoSpaceDE w:val="0"/>
        <w:autoSpaceDN w:val="0"/>
        <w:adjustRightInd w:val="0"/>
        <w:spacing w:after="240"/>
        <w:jc w:val="both"/>
        <w:rPr>
          <w:rFonts w:ascii="Helvetica" w:hAnsi="Helvetica" w:cs="Helvetica"/>
          <w:b/>
          <w:bCs/>
          <w:sz w:val="28"/>
          <w:szCs w:val="28"/>
          <w:u w:val="single"/>
        </w:rPr>
      </w:pPr>
    </w:p>
    <w:p w14:paraId="1106E90C" w14:textId="77777777" w:rsidR="00680242" w:rsidRDefault="00680242" w:rsidP="00AD5D25">
      <w:pPr>
        <w:widowControl w:val="0"/>
        <w:tabs>
          <w:tab w:val="left" w:pos="220"/>
          <w:tab w:val="left" w:pos="720"/>
        </w:tabs>
        <w:autoSpaceDE w:val="0"/>
        <w:autoSpaceDN w:val="0"/>
        <w:adjustRightInd w:val="0"/>
        <w:spacing w:after="240"/>
        <w:jc w:val="both"/>
        <w:rPr>
          <w:rFonts w:ascii="Helvetica" w:hAnsi="Helvetica" w:cs="Helvetica"/>
          <w:b/>
          <w:bCs/>
          <w:sz w:val="28"/>
          <w:szCs w:val="28"/>
          <w:u w:val="single"/>
        </w:rPr>
      </w:pPr>
    </w:p>
    <w:p w14:paraId="0C5D83E4" w14:textId="77777777" w:rsidR="00533E12" w:rsidRPr="00533E12" w:rsidRDefault="00B35525" w:rsidP="00AD5D25">
      <w:pPr>
        <w:widowControl w:val="0"/>
        <w:tabs>
          <w:tab w:val="left" w:pos="220"/>
          <w:tab w:val="left" w:pos="720"/>
        </w:tabs>
        <w:autoSpaceDE w:val="0"/>
        <w:autoSpaceDN w:val="0"/>
        <w:adjustRightInd w:val="0"/>
        <w:spacing w:after="240"/>
        <w:jc w:val="both"/>
        <w:rPr>
          <w:rFonts w:ascii="Times" w:hAnsi="Times" w:cs="Times"/>
          <w:b/>
          <w:sz w:val="28"/>
          <w:szCs w:val="28"/>
          <w:u w:val="single"/>
        </w:rPr>
      </w:pPr>
      <w:r w:rsidRPr="00533E12">
        <w:rPr>
          <w:rFonts w:ascii="Helvetica" w:hAnsi="Helvetica" w:cs="Helvetica"/>
          <w:b/>
          <w:bCs/>
          <w:sz w:val="28"/>
          <w:szCs w:val="28"/>
          <w:u w:val="single"/>
        </w:rPr>
        <w:t xml:space="preserve">Hazardous Plants &amp; Fungi </w:t>
      </w:r>
      <w:r w:rsidRPr="00533E12">
        <w:rPr>
          <w:rFonts w:ascii="Times" w:hAnsi="Times" w:cs="Times"/>
          <w:b/>
          <w:sz w:val="28"/>
          <w:szCs w:val="28"/>
          <w:u w:val="single"/>
        </w:rPr>
        <w:t> </w:t>
      </w:r>
    </w:p>
    <w:p w14:paraId="558938C4" w14:textId="72E9D7F6" w:rsidR="00B35525" w:rsidRPr="00AD5D25" w:rsidRDefault="00B35525" w:rsidP="00AD5D25">
      <w:pPr>
        <w:widowControl w:val="0"/>
        <w:tabs>
          <w:tab w:val="left" w:pos="220"/>
          <w:tab w:val="left" w:pos="720"/>
        </w:tabs>
        <w:autoSpaceDE w:val="0"/>
        <w:autoSpaceDN w:val="0"/>
        <w:adjustRightInd w:val="0"/>
        <w:spacing w:after="240"/>
        <w:jc w:val="both"/>
        <w:rPr>
          <w:rFonts w:ascii="Times" w:hAnsi="Times" w:cs="Times"/>
        </w:rPr>
      </w:pPr>
      <w:r w:rsidRPr="00533E12">
        <w:rPr>
          <w:rFonts w:ascii="Arial" w:hAnsi="Arial" w:cs="Arial"/>
        </w:rPr>
        <w:t xml:space="preserve">Part of the </w:t>
      </w:r>
      <w:r w:rsidR="00D51739">
        <w:rPr>
          <w:rFonts w:ascii="Arial" w:hAnsi="Arial" w:cs="Arial"/>
        </w:rPr>
        <w:t xml:space="preserve">site </w:t>
      </w:r>
      <w:r w:rsidRPr="00533E12">
        <w:rPr>
          <w:rFonts w:ascii="Arial" w:hAnsi="Arial" w:cs="Arial"/>
        </w:rPr>
        <w:t>risk assessment</w:t>
      </w:r>
      <w:r w:rsidR="00D51739">
        <w:rPr>
          <w:rFonts w:ascii="Arial" w:hAnsi="Arial" w:cs="Arial"/>
        </w:rPr>
        <w:t xml:space="preserve"> of Albion Millennium Green</w:t>
      </w:r>
      <w:r w:rsidRPr="00533E12">
        <w:rPr>
          <w:rFonts w:ascii="Arial" w:hAnsi="Arial" w:cs="Arial"/>
        </w:rPr>
        <w:t xml:space="preserve"> will be to identify any particularly hazardous plants and point them out to the group so that all members are aware of the dangers. The sap or hairs from some plants can cause rashes and blistering when in contact with skin, or after the skin is then exposed to sunlight. Most rashes</w:t>
      </w:r>
      <w:r>
        <w:rPr>
          <w:rFonts w:ascii="Arial" w:hAnsi="Arial" w:cs="Arial"/>
          <w:sz w:val="30"/>
          <w:szCs w:val="30"/>
        </w:rPr>
        <w:t xml:space="preserve"> </w:t>
      </w:r>
      <w:r w:rsidRPr="00AD5D25">
        <w:rPr>
          <w:rFonts w:ascii="Arial" w:hAnsi="Arial" w:cs="Arial"/>
        </w:rPr>
        <w:t xml:space="preserve">are caused by stinging nettles </w:t>
      </w:r>
      <w:r w:rsidR="00AD5D25" w:rsidRPr="00AD5D25">
        <w:rPr>
          <w:rFonts w:ascii="Arial" w:hAnsi="Arial" w:cs="Arial"/>
        </w:rPr>
        <w:t xml:space="preserve">and the areas where these are growing on site </w:t>
      </w:r>
      <w:r w:rsidR="00D51739">
        <w:rPr>
          <w:rFonts w:ascii="Arial" w:hAnsi="Arial" w:cs="Arial"/>
        </w:rPr>
        <w:t xml:space="preserve">they </w:t>
      </w:r>
      <w:r w:rsidR="00AD5D25" w:rsidRPr="00AD5D25">
        <w:rPr>
          <w:rFonts w:ascii="Arial" w:hAnsi="Arial" w:cs="Arial"/>
        </w:rPr>
        <w:t xml:space="preserve">will be pointed out through the risk assessment process. </w:t>
      </w:r>
    </w:p>
    <w:p w14:paraId="7D99BD09" w14:textId="100EF799" w:rsidR="00B35525" w:rsidRPr="00AD5D25" w:rsidRDefault="00B35525" w:rsidP="00AD5D25">
      <w:pPr>
        <w:widowControl w:val="0"/>
        <w:autoSpaceDE w:val="0"/>
        <w:autoSpaceDN w:val="0"/>
        <w:adjustRightInd w:val="0"/>
        <w:spacing w:after="240"/>
        <w:jc w:val="both"/>
        <w:rPr>
          <w:rFonts w:ascii="Times" w:hAnsi="Times" w:cs="Times"/>
        </w:rPr>
      </w:pPr>
      <w:r w:rsidRPr="00AD5D25">
        <w:rPr>
          <w:rFonts w:ascii="Arial" w:hAnsi="Arial" w:cs="Arial"/>
        </w:rPr>
        <w:t>Serious poisoning from ingestion of leaves, berries or mushrooms rarely occurs, even when curious children are involved. However, ingesting even small amounts of some species can cause nausea, vomiting, and stomach cramps; and large amounts are potentially fatal. Consequently, we disallow all participants from foraging and eating anything that has not been agreed safe by a Forest School leader</w:t>
      </w:r>
      <w:r w:rsidR="00D51739">
        <w:rPr>
          <w:rFonts w:ascii="Arial" w:hAnsi="Arial" w:cs="Arial"/>
        </w:rPr>
        <w:t xml:space="preserve"> from </w:t>
      </w:r>
      <w:proofErr w:type="spellStart"/>
      <w:r w:rsidR="00D51739">
        <w:rPr>
          <w:rFonts w:ascii="Arial" w:hAnsi="Arial" w:cs="Arial"/>
        </w:rPr>
        <w:t>WildTree</w:t>
      </w:r>
      <w:proofErr w:type="spellEnd"/>
      <w:r w:rsidR="00D51739">
        <w:rPr>
          <w:rFonts w:ascii="Arial" w:hAnsi="Arial" w:cs="Arial"/>
        </w:rPr>
        <w:t xml:space="preserve"> Learning</w:t>
      </w:r>
      <w:r w:rsidRPr="00AD5D25">
        <w:rPr>
          <w:rFonts w:ascii="Arial" w:hAnsi="Arial" w:cs="Arial"/>
        </w:rPr>
        <w:t>.</w:t>
      </w:r>
    </w:p>
    <w:p w14:paraId="0DF5F510" w14:textId="1B403790" w:rsidR="00B35525" w:rsidRPr="00AD5D25" w:rsidRDefault="00B35525" w:rsidP="00AD5D25">
      <w:pPr>
        <w:widowControl w:val="0"/>
        <w:autoSpaceDE w:val="0"/>
        <w:autoSpaceDN w:val="0"/>
        <w:adjustRightInd w:val="0"/>
        <w:spacing w:after="240"/>
        <w:jc w:val="both"/>
        <w:rPr>
          <w:rFonts w:ascii="Times" w:hAnsi="Times" w:cs="Times"/>
        </w:rPr>
      </w:pPr>
      <w:r w:rsidRPr="00AD5D25">
        <w:rPr>
          <w:rFonts w:ascii="Arial" w:hAnsi="Arial" w:cs="Arial"/>
        </w:rPr>
        <w:t>If a member of the group is exposed to a hazardous plant or fungi, so that they have a reaction appropriate First Aid given</w:t>
      </w:r>
      <w:r w:rsidR="00D51739">
        <w:rPr>
          <w:rFonts w:ascii="Arial" w:hAnsi="Arial" w:cs="Arial"/>
        </w:rPr>
        <w:t xml:space="preserve"> or sought from Medical professionals and the parent/</w:t>
      </w:r>
      <w:proofErr w:type="spellStart"/>
      <w:r w:rsidR="00D51739">
        <w:rPr>
          <w:rFonts w:ascii="Arial" w:hAnsi="Arial" w:cs="Arial"/>
        </w:rPr>
        <w:t>carer</w:t>
      </w:r>
      <w:proofErr w:type="spellEnd"/>
      <w:r w:rsidR="00D51739">
        <w:rPr>
          <w:rFonts w:ascii="Arial" w:hAnsi="Arial" w:cs="Arial"/>
        </w:rPr>
        <w:t xml:space="preserve"> will </w:t>
      </w:r>
      <w:proofErr w:type="gramStart"/>
      <w:r w:rsidR="00D51739">
        <w:rPr>
          <w:rFonts w:ascii="Arial" w:hAnsi="Arial" w:cs="Arial"/>
        </w:rPr>
        <w:t>notified</w:t>
      </w:r>
      <w:proofErr w:type="gramEnd"/>
      <w:r w:rsidR="00D51739">
        <w:rPr>
          <w:rFonts w:ascii="Arial" w:hAnsi="Arial" w:cs="Arial"/>
        </w:rPr>
        <w:t xml:space="preserve"> immediately</w:t>
      </w:r>
      <w:r w:rsidRPr="00AD5D25">
        <w:rPr>
          <w:rFonts w:ascii="Arial" w:hAnsi="Arial" w:cs="Arial"/>
        </w:rPr>
        <w:t>. If the nature of the reaction is more serious the Emergency &amp; Serious Incident Procedure must be followed.</w:t>
      </w:r>
    </w:p>
    <w:p w14:paraId="2FC724C8" w14:textId="77777777" w:rsidR="00B35525" w:rsidRPr="00AD5D25" w:rsidRDefault="00B35525" w:rsidP="00AD5D25">
      <w:pPr>
        <w:widowControl w:val="0"/>
        <w:autoSpaceDE w:val="0"/>
        <w:autoSpaceDN w:val="0"/>
        <w:adjustRightInd w:val="0"/>
        <w:spacing w:after="240"/>
        <w:jc w:val="both"/>
        <w:rPr>
          <w:rFonts w:ascii="Times" w:hAnsi="Times" w:cs="Times"/>
          <w:u w:val="single"/>
        </w:rPr>
      </w:pPr>
      <w:r w:rsidRPr="00AD5D25">
        <w:rPr>
          <w:rFonts w:ascii="Helvetica" w:hAnsi="Helvetica" w:cs="Helvetica"/>
          <w:b/>
          <w:bCs/>
          <w:sz w:val="30"/>
          <w:szCs w:val="30"/>
          <w:u w:val="single"/>
        </w:rPr>
        <w:t>Biting &amp; Stinging Insects</w:t>
      </w:r>
    </w:p>
    <w:p w14:paraId="05DAC874" w14:textId="77777777" w:rsidR="00B35525" w:rsidRPr="00AD5D25" w:rsidRDefault="00B35525" w:rsidP="00AD5D25">
      <w:pPr>
        <w:widowControl w:val="0"/>
        <w:autoSpaceDE w:val="0"/>
        <w:autoSpaceDN w:val="0"/>
        <w:adjustRightInd w:val="0"/>
        <w:spacing w:after="240"/>
        <w:jc w:val="both"/>
        <w:rPr>
          <w:rFonts w:ascii="Times" w:hAnsi="Times" w:cs="Times"/>
        </w:rPr>
      </w:pPr>
      <w:r w:rsidRPr="00AD5D25">
        <w:rPr>
          <w:rFonts w:ascii="Arial" w:hAnsi="Arial" w:cs="Arial"/>
        </w:rPr>
        <w:t>Insect bites and stings can be common, particularly in spring and summer, and usually cause only minor irritation. In rare cases, people can have a serious allergic reaction to a bite or sting that requires immediate medical treatment - if this is the case then a leader will refer directly to the Emergency &amp; Serious Incident Procedure.</w:t>
      </w:r>
    </w:p>
    <w:p w14:paraId="3548BBAB" w14:textId="120AE0FA" w:rsidR="00B35525" w:rsidRPr="00AD5D25" w:rsidRDefault="00B35525" w:rsidP="00AD5D25">
      <w:pPr>
        <w:widowControl w:val="0"/>
        <w:autoSpaceDE w:val="0"/>
        <w:autoSpaceDN w:val="0"/>
        <w:adjustRightInd w:val="0"/>
        <w:spacing w:after="240"/>
        <w:jc w:val="both"/>
        <w:rPr>
          <w:rFonts w:ascii="Times" w:hAnsi="Times" w:cs="Times"/>
        </w:rPr>
      </w:pPr>
      <w:r w:rsidRPr="00AD5D25">
        <w:rPr>
          <w:rFonts w:ascii="Arial" w:hAnsi="Arial" w:cs="Arial"/>
        </w:rPr>
        <w:t>If there is prior knowledge to suggest that a participant will have an allerg</w:t>
      </w:r>
      <w:r w:rsidR="00AD5D25" w:rsidRPr="00AD5D25">
        <w:rPr>
          <w:rFonts w:ascii="Arial" w:hAnsi="Arial" w:cs="Arial"/>
        </w:rPr>
        <w:t xml:space="preserve">ic reaction if bitten, then </w:t>
      </w:r>
      <w:proofErr w:type="spellStart"/>
      <w:r w:rsidR="00A9341E">
        <w:rPr>
          <w:rFonts w:ascii="Arial" w:hAnsi="Arial" w:cs="Arial"/>
        </w:rPr>
        <w:t>WildTree</w:t>
      </w:r>
      <w:proofErr w:type="spellEnd"/>
      <w:r w:rsidR="00A9341E">
        <w:rPr>
          <w:rFonts w:ascii="Arial" w:hAnsi="Arial" w:cs="Arial"/>
        </w:rPr>
        <w:t xml:space="preserve"> Learning </w:t>
      </w:r>
      <w:r w:rsidRPr="00AD5D25">
        <w:rPr>
          <w:rFonts w:ascii="Arial" w:hAnsi="Arial" w:cs="Arial"/>
        </w:rPr>
        <w:t>and ideally the Forest School Leader</w:t>
      </w:r>
      <w:r w:rsidR="00AD5D25" w:rsidRPr="00AD5D25">
        <w:rPr>
          <w:rFonts w:ascii="Arial" w:hAnsi="Arial" w:cs="Arial"/>
        </w:rPr>
        <w:t xml:space="preserve"> on site</w:t>
      </w:r>
      <w:r w:rsidRPr="00AD5D25">
        <w:rPr>
          <w:rFonts w:ascii="Arial" w:hAnsi="Arial" w:cs="Arial"/>
        </w:rPr>
        <w:t>, must be informed</w:t>
      </w:r>
      <w:r w:rsidR="00AD5D25">
        <w:rPr>
          <w:rFonts w:ascii="Arial" w:hAnsi="Arial" w:cs="Arial"/>
        </w:rPr>
        <w:t xml:space="preserve"> through the registration and medical declaration pr</w:t>
      </w:r>
      <w:r w:rsidR="00A9341E">
        <w:rPr>
          <w:rFonts w:ascii="Arial" w:hAnsi="Arial" w:cs="Arial"/>
        </w:rPr>
        <w:t>o</w:t>
      </w:r>
      <w:r w:rsidR="00AD5D25">
        <w:rPr>
          <w:rFonts w:ascii="Arial" w:hAnsi="Arial" w:cs="Arial"/>
        </w:rPr>
        <w:t>cess</w:t>
      </w:r>
      <w:r w:rsidRPr="00AD5D25">
        <w:rPr>
          <w:rFonts w:ascii="Arial" w:hAnsi="Arial" w:cs="Arial"/>
        </w:rPr>
        <w:t xml:space="preserve"> before any activities take place on site.</w:t>
      </w:r>
    </w:p>
    <w:p w14:paraId="42546B6F" w14:textId="77777777" w:rsidR="00B35525" w:rsidRPr="00AD5D25" w:rsidRDefault="00B35525" w:rsidP="00AD5D25">
      <w:pPr>
        <w:widowControl w:val="0"/>
        <w:autoSpaceDE w:val="0"/>
        <w:autoSpaceDN w:val="0"/>
        <w:adjustRightInd w:val="0"/>
        <w:spacing w:after="240"/>
        <w:jc w:val="both"/>
        <w:rPr>
          <w:rFonts w:ascii="Times" w:hAnsi="Times" w:cs="Times"/>
        </w:rPr>
      </w:pPr>
      <w:r w:rsidRPr="00AD5D25">
        <w:rPr>
          <w:rFonts w:ascii="Arial" w:hAnsi="Arial" w:cs="Arial"/>
        </w:rPr>
        <w:t>If ticks are known to exist in proximity to a site then all participants need to check or be checked for ticks as soon as possible following any activity on site. Where a tick is found on a participant, a plaster should be placed over it and parents/</w:t>
      </w:r>
      <w:proofErr w:type="spellStart"/>
      <w:r w:rsidRPr="00AD5D25">
        <w:rPr>
          <w:rFonts w:ascii="Arial" w:hAnsi="Arial" w:cs="Arial"/>
        </w:rPr>
        <w:t>carers</w:t>
      </w:r>
      <w:proofErr w:type="spellEnd"/>
      <w:r w:rsidRPr="00AD5D25">
        <w:rPr>
          <w:rFonts w:ascii="Arial" w:hAnsi="Arial" w:cs="Arial"/>
        </w:rPr>
        <w:t xml:space="preserve"> informed at the end of the session so that they can remove it safely. Information on safe removal of ticks can be found at </w:t>
      </w:r>
      <w:r w:rsidRPr="00AD5D25">
        <w:rPr>
          <w:rFonts w:ascii="Arial" w:hAnsi="Arial" w:cs="Arial"/>
          <w:color w:val="0000FF"/>
        </w:rPr>
        <w:t>www.tickbitepreventionweek.org/tick-removal</w:t>
      </w:r>
    </w:p>
    <w:p w14:paraId="3BAA52C6" w14:textId="698B60D3" w:rsidR="00B35525" w:rsidRDefault="00B35525" w:rsidP="00B35525">
      <w:pPr>
        <w:widowControl w:val="0"/>
        <w:autoSpaceDE w:val="0"/>
        <w:autoSpaceDN w:val="0"/>
        <w:adjustRightInd w:val="0"/>
        <w:rPr>
          <w:rFonts w:ascii="Times" w:hAnsi="Times" w:cs="Times"/>
        </w:rPr>
      </w:pPr>
    </w:p>
    <w:p w14:paraId="51273060" w14:textId="77777777" w:rsidR="00680242" w:rsidRDefault="00680242" w:rsidP="00AD5D25">
      <w:pPr>
        <w:widowControl w:val="0"/>
        <w:autoSpaceDE w:val="0"/>
        <w:autoSpaceDN w:val="0"/>
        <w:adjustRightInd w:val="0"/>
        <w:spacing w:after="240"/>
        <w:ind w:right="43"/>
        <w:jc w:val="both"/>
        <w:rPr>
          <w:rFonts w:ascii="Helvetica" w:hAnsi="Helvetica" w:cs="Helvetica"/>
          <w:b/>
          <w:bCs/>
          <w:color w:val="000000" w:themeColor="text1"/>
          <w:sz w:val="30"/>
          <w:szCs w:val="30"/>
          <w:u w:val="single"/>
        </w:rPr>
      </w:pPr>
    </w:p>
    <w:p w14:paraId="6777A37F" w14:textId="77777777" w:rsidR="00680242" w:rsidRDefault="00680242" w:rsidP="00AD5D25">
      <w:pPr>
        <w:widowControl w:val="0"/>
        <w:autoSpaceDE w:val="0"/>
        <w:autoSpaceDN w:val="0"/>
        <w:adjustRightInd w:val="0"/>
        <w:spacing w:after="240"/>
        <w:ind w:right="43"/>
        <w:jc w:val="both"/>
        <w:rPr>
          <w:rFonts w:ascii="Helvetica" w:hAnsi="Helvetica" w:cs="Helvetica"/>
          <w:b/>
          <w:bCs/>
          <w:color w:val="000000" w:themeColor="text1"/>
          <w:sz w:val="30"/>
          <w:szCs w:val="30"/>
          <w:u w:val="single"/>
        </w:rPr>
      </w:pPr>
    </w:p>
    <w:p w14:paraId="73C82A0E" w14:textId="77777777" w:rsidR="00680242" w:rsidRDefault="00680242" w:rsidP="00AD5D25">
      <w:pPr>
        <w:widowControl w:val="0"/>
        <w:autoSpaceDE w:val="0"/>
        <w:autoSpaceDN w:val="0"/>
        <w:adjustRightInd w:val="0"/>
        <w:spacing w:after="240"/>
        <w:ind w:right="43"/>
        <w:jc w:val="both"/>
        <w:rPr>
          <w:rFonts w:ascii="Helvetica" w:hAnsi="Helvetica" w:cs="Helvetica"/>
          <w:b/>
          <w:bCs/>
          <w:color w:val="000000" w:themeColor="text1"/>
          <w:sz w:val="30"/>
          <w:szCs w:val="30"/>
          <w:u w:val="single"/>
        </w:rPr>
      </w:pPr>
    </w:p>
    <w:p w14:paraId="61026301" w14:textId="77777777" w:rsidR="00680242" w:rsidRDefault="00680242" w:rsidP="00AD5D25">
      <w:pPr>
        <w:widowControl w:val="0"/>
        <w:autoSpaceDE w:val="0"/>
        <w:autoSpaceDN w:val="0"/>
        <w:adjustRightInd w:val="0"/>
        <w:spacing w:after="240"/>
        <w:ind w:right="43"/>
        <w:jc w:val="both"/>
        <w:rPr>
          <w:rFonts w:ascii="Helvetica" w:hAnsi="Helvetica" w:cs="Helvetica"/>
          <w:b/>
          <w:bCs/>
          <w:color w:val="000000" w:themeColor="text1"/>
          <w:sz w:val="30"/>
          <w:szCs w:val="30"/>
          <w:u w:val="single"/>
        </w:rPr>
      </w:pPr>
    </w:p>
    <w:p w14:paraId="339D0A63" w14:textId="77777777" w:rsidR="00680242" w:rsidRDefault="00680242" w:rsidP="00AD5D25">
      <w:pPr>
        <w:widowControl w:val="0"/>
        <w:autoSpaceDE w:val="0"/>
        <w:autoSpaceDN w:val="0"/>
        <w:adjustRightInd w:val="0"/>
        <w:spacing w:after="240"/>
        <w:ind w:right="43"/>
        <w:jc w:val="both"/>
        <w:rPr>
          <w:rFonts w:ascii="Helvetica" w:hAnsi="Helvetica" w:cs="Helvetica"/>
          <w:b/>
          <w:bCs/>
          <w:color w:val="000000" w:themeColor="text1"/>
          <w:sz w:val="30"/>
          <w:szCs w:val="30"/>
          <w:u w:val="single"/>
        </w:rPr>
      </w:pPr>
    </w:p>
    <w:p w14:paraId="2AA43675" w14:textId="77777777" w:rsidR="00680242" w:rsidRDefault="00680242" w:rsidP="00AD5D25">
      <w:pPr>
        <w:widowControl w:val="0"/>
        <w:autoSpaceDE w:val="0"/>
        <w:autoSpaceDN w:val="0"/>
        <w:adjustRightInd w:val="0"/>
        <w:spacing w:after="240"/>
        <w:ind w:right="43"/>
        <w:jc w:val="both"/>
        <w:rPr>
          <w:rFonts w:ascii="Helvetica" w:hAnsi="Helvetica" w:cs="Helvetica"/>
          <w:b/>
          <w:bCs/>
          <w:color w:val="000000" w:themeColor="text1"/>
          <w:sz w:val="30"/>
          <w:szCs w:val="30"/>
          <w:u w:val="single"/>
        </w:rPr>
      </w:pPr>
    </w:p>
    <w:p w14:paraId="78C9ECB5" w14:textId="77777777" w:rsidR="00680242" w:rsidRDefault="00680242" w:rsidP="00AD5D25">
      <w:pPr>
        <w:widowControl w:val="0"/>
        <w:autoSpaceDE w:val="0"/>
        <w:autoSpaceDN w:val="0"/>
        <w:adjustRightInd w:val="0"/>
        <w:spacing w:after="240"/>
        <w:ind w:right="43"/>
        <w:jc w:val="both"/>
        <w:rPr>
          <w:rFonts w:ascii="Helvetica" w:hAnsi="Helvetica" w:cs="Helvetica"/>
          <w:b/>
          <w:bCs/>
          <w:color w:val="000000" w:themeColor="text1"/>
          <w:sz w:val="30"/>
          <w:szCs w:val="30"/>
          <w:u w:val="single"/>
        </w:rPr>
      </w:pPr>
    </w:p>
    <w:p w14:paraId="758AE385" w14:textId="77777777" w:rsidR="00680242" w:rsidRDefault="00680242" w:rsidP="00AD5D25">
      <w:pPr>
        <w:widowControl w:val="0"/>
        <w:autoSpaceDE w:val="0"/>
        <w:autoSpaceDN w:val="0"/>
        <w:adjustRightInd w:val="0"/>
        <w:spacing w:after="240"/>
        <w:ind w:right="43"/>
        <w:jc w:val="both"/>
        <w:rPr>
          <w:rFonts w:ascii="Helvetica" w:hAnsi="Helvetica" w:cs="Helvetica"/>
          <w:b/>
          <w:bCs/>
          <w:color w:val="000000" w:themeColor="text1"/>
          <w:sz w:val="30"/>
          <w:szCs w:val="30"/>
          <w:u w:val="single"/>
        </w:rPr>
      </w:pPr>
    </w:p>
    <w:p w14:paraId="10363A6B" w14:textId="77777777" w:rsidR="00B35525" w:rsidRPr="00AD5D25" w:rsidRDefault="00B35525" w:rsidP="00AD5D25">
      <w:pPr>
        <w:widowControl w:val="0"/>
        <w:autoSpaceDE w:val="0"/>
        <w:autoSpaceDN w:val="0"/>
        <w:adjustRightInd w:val="0"/>
        <w:spacing w:after="240"/>
        <w:ind w:right="43"/>
        <w:jc w:val="both"/>
        <w:rPr>
          <w:rFonts w:ascii="Times" w:hAnsi="Times" w:cs="Times"/>
          <w:color w:val="000000" w:themeColor="text1"/>
          <w:u w:val="single"/>
        </w:rPr>
      </w:pPr>
      <w:r w:rsidRPr="00AD5D25">
        <w:rPr>
          <w:rFonts w:ascii="Helvetica" w:hAnsi="Helvetica" w:cs="Helvetica"/>
          <w:b/>
          <w:bCs/>
          <w:color w:val="000000" w:themeColor="text1"/>
          <w:sz w:val="30"/>
          <w:szCs w:val="30"/>
          <w:u w:val="single"/>
        </w:rPr>
        <w:t>Safe Lifting</w:t>
      </w:r>
    </w:p>
    <w:p w14:paraId="64F868A8" w14:textId="1C4EE78F" w:rsidR="00B35525" w:rsidRDefault="00B35525" w:rsidP="00AD5D25">
      <w:pPr>
        <w:widowControl w:val="0"/>
        <w:autoSpaceDE w:val="0"/>
        <w:autoSpaceDN w:val="0"/>
        <w:adjustRightInd w:val="0"/>
        <w:ind w:right="43"/>
        <w:jc w:val="both"/>
        <w:rPr>
          <w:rFonts w:ascii="Arial" w:hAnsi="Arial" w:cs="Arial"/>
          <w:color w:val="000000" w:themeColor="text1"/>
        </w:rPr>
      </w:pPr>
      <w:r w:rsidRPr="00AD5D25">
        <w:rPr>
          <w:rFonts w:ascii="Arial" w:hAnsi="Arial" w:cs="Arial"/>
          <w:color w:val="000000" w:themeColor="text1"/>
        </w:rPr>
        <w:t>Forest School activities can be physically demanding for participants and staff, for example when</w:t>
      </w:r>
      <w:r w:rsidR="00AD5D25">
        <w:rPr>
          <w:rFonts w:ascii="Times" w:hAnsi="Times" w:cs="Times"/>
          <w:color w:val="000000" w:themeColor="text1"/>
        </w:rPr>
        <w:t xml:space="preserve"> </w:t>
      </w:r>
      <w:r w:rsidRPr="00AD5D25">
        <w:rPr>
          <w:rFonts w:ascii="Arial" w:hAnsi="Arial" w:cs="Arial"/>
          <w:color w:val="000000" w:themeColor="text1"/>
        </w:rPr>
        <w:t>handling heavy objects, so it is wise to be aware of best practise. One of the greatest causes of back</w:t>
      </w:r>
      <w:r w:rsidR="00AD5D25">
        <w:rPr>
          <w:rFonts w:ascii="Times" w:hAnsi="Times" w:cs="Times"/>
          <w:color w:val="000000" w:themeColor="text1"/>
        </w:rPr>
        <w:t xml:space="preserve"> </w:t>
      </w:r>
      <w:r w:rsidRPr="00AD5D25">
        <w:rPr>
          <w:rFonts w:ascii="Arial" w:hAnsi="Arial" w:cs="Arial"/>
          <w:color w:val="000000" w:themeColor="text1"/>
        </w:rPr>
        <w:t>injury is lifting or handling objects incorrectly. Here are some tips:</w:t>
      </w:r>
    </w:p>
    <w:p w14:paraId="1A16151F" w14:textId="77777777" w:rsidR="00AD5D25" w:rsidRPr="00AD5D25" w:rsidRDefault="00AD5D25" w:rsidP="00AD5D25">
      <w:pPr>
        <w:widowControl w:val="0"/>
        <w:autoSpaceDE w:val="0"/>
        <w:autoSpaceDN w:val="0"/>
        <w:adjustRightInd w:val="0"/>
        <w:ind w:right="43"/>
        <w:jc w:val="both"/>
        <w:rPr>
          <w:rFonts w:ascii="Times" w:hAnsi="Times" w:cs="Times"/>
          <w:color w:val="000000" w:themeColor="text1"/>
        </w:rPr>
      </w:pPr>
    </w:p>
    <w:p w14:paraId="28D3ED5E" w14:textId="77777777" w:rsidR="00B35525" w:rsidRPr="00AD5D25" w:rsidRDefault="00B35525" w:rsidP="00AD5D25">
      <w:pPr>
        <w:widowControl w:val="0"/>
        <w:autoSpaceDE w:val="0"/>
        <w:autoSpaceDN w:val="0"/>
        <w:adjustRightInd w:val="0"/>
        <w:ind w:right="43"/>
        <w:jc w:val="both"/>
        <w:rPr>
          <w:rFonts w:ascii="Times" w:hAnsi="Times" w:cs="Times"/>
          <w:color w:val="000000" w:themeColor="text1"/>
        </w:rPr>
      </w:pPr>
      <w:r w:rsidRPr="00AD5D25">
        <w:rPr>
          <w:rFonts w:ascii="Arial" w:hAnsi="Arial" w:cs="Arial"/>
          <w:color w:val="000000" w:themeColor="text1"/>
        </w:rPr>
        <w:t>● Think and plan where and how you are going to move an object before you lift</w:t>
      </w:r>
    </w:p>
    <w:p w14:paraId="6545FE0C" w14:textId="77777777" w:rsidR="00B35525" w:rsidRPr="00AD5D25" w:rsidRDefault="00B35525" w:rsidP="00AD5D25">
      <w:pPr>
        <w:widowControl w:val="0"/>
        <w:autoSpaceDE w:val="0"/>
        <w:autoSpaceDN w:val="0"/>
        <w:adjustRightInd w:val="0"/>
        <w:ind w:right="43"/>
        <w:jc w:val="both"/>
        <w:rPr>
          <w:rFonts w:ascii="Times" w:hAnsi="Times" w:cs="Times"/>
          <w:color w:val="000000" w:themeColor="text1"/>
        </w:rPr>
      </w:pPr>
      <w:r w:rsidRPr="00AD5D25">
        <w:rPr>
          <w:rFonts w:ascii="Arial" w:hAnsi="Arial" w:cs="Arial"/>
          <w:color w:val="000000" w:themeColor="text1"/>
        </w:rPr>
        <w:t>● Keep the load close to your waist and the heaviest side of the load next to your body</w:t>
      </w:r>
    </w:p>
    <w:p w14:paraId="492FF677" w14:textId="77777777" w:rsidR="00B35525" w:rsidRPr="00AD5D25" w:rsidRDefault="00B35525" w:rsidP="00AD5D25">
      <w:pPr>
        <w:widowControl w:val="0"/>
        <w:autoSpaceDE w:val="0"/>
        <w:autoSpaceDN w:val="0"/>
        <w:adjustRightInd w:val="0"/>
        <w:ind w:right="43"/>
        <w:jc w:val="both"/>
        <w:rPr>
          <w:rFonts w:ascii="Times" w:hAnsi="Times" w:cs="Times"/>
          <w:color w:val="000000" w:themeColor="text1"/>
        </w:rPr>
      </w:pPr>
      <w:r w:rsidRPr="00AD5D25">
        <w:rPr>
          <w:rFonts w:ascii="Arial" w:hAnsi="Arial" w:cs="Arial"/>
          <w:color w:val="000000" w:themeColor="text1"/>
        </w:rPr>
        <w:t>● Adopt a stable position with feet apart and one leg slightly forward if possible</w:t>
      </w:r>
    </w:p>
    <w:p w14:paraId="500F007B" w14:textId="77777777" w:rsidR="00B35525" w:rsidRPr="00AD5D25" w:rsidRDefault="00B35525" w:rsidP="00AD5D25">
      <w:pPr>
        <w:widowControl w:val="0"/>
        <w:autoSpaceDE w:val="0"/>
        <w:autoSpaceDN w:val="0"/>
        <w:adjustRightInd w:val="0"/>
        <w:ind w:right="-914"/>
        <w:jc w:val="both"/>
        <w:rPr>
          <w:rFonts w:ascii="Times" w:hAnsi="Times" w:cs="Times"/>
          <w:color w:val="000000" w:themeColor="text1"/>
        </w:rPr>
      </w:pPr>
      <w:r w:rsidRPr="00AD5D25">
        <w:rPr>
          <w:rFonts w:ascii="Arial" w:hAnsi="Arial" w:cs="Arial"/>
          <w:color w:val="000000" w:themeColor="text1"/>
        </w:rPr>
        <w:t xml:space="preserve">● </w:t>
      </w:r>
      <w:proofErr w:type="gramStart"/>
      <w:r w:rsidRPr="00AD5D25">
        <w:rPr>
          <w:rFonts w:ascii="Arial" w:hAnsi="Arial" w:cs="Arial"/>
          <w:color w:val="000000" w:themeColor="text1"/>
        </w:rPr>
        <w:t>Ensure</w:t>
      </w:r>
      <w:proofErr w:type="gramEnd"/>
      <w:r w:rsidRPr="00AD5D25">
        <w:rPr>
          <w:rFonts w:ascii="Arial" w:hAnsi="Arial" w:cs="Arial"/>
          <w:color w:val="000000" w:themeColor="text1"/>
        </w:rPr>
        <w:t xml:space="preserve"> a good hold on the load, hug it close to your body if possible</w:t>
      </w:r>
    </w:p>
    <w:p w14:paraId="6A9252EF" w14:textId="77777777" w:rsidR="00B35525" w:rsidRPr="00AD5D25" w:rsidRDefault="00B35525" w:rsidP="00AD5D25">
      <w:pPr>
        <w:widowControl w:val="0"/>
        <w:autoSpaceDE w:val="0"/>
        <w:autoSpaceDN w:val="0"/>
        <w:adjustRightInd w:val="0"/>
        <w:ind w:right="-914"/>
        <w:jc w:val="both"/>
        <w:rPr>
          <w:rFonts w:ascii="Times" w:hAnsi="Times" w:cs="Times"/>
          <w:color w:val="000000" w:themeColor="text1"/>
        </w:rPr>
      </w:pPr>
      <w:r w:rsidRPr="00AD5D25">
        <w:rPr>
          <w:rFonts w:ascii="Arial" w:hAnsi="Arial" w:cs="Arial"/>
          <w:color w:val="000000" w:themeColor="text1"/>
        </w:rPr>
        <w:t>● Avoid bending your back, only bend at your hips or knees if possible</w:t>
      </w:r>
    </w:p>
    <w:p w14:paraId="0A849C61" w14:textId="77777777" w:rsidR="00B35525" w:rsidRPr="00AD5D25" w:rsidRDefault="00B35525" w:rsidP="00AD5D25">
      <w:pPr>
        <w:widowControl w:val="0"/>
        <w:autoSpaceDE w:val="0"/>
        <w:autoSpaceDN w:val="0"/>
        <w:adjustRightInd w:val="0"/>
        <w:ind w:right="-914"/>
        <w:jc w:val="both"/>
        <w:rPr>
          <w:rFonts w:ascii="Times" w:hAnsi="Times" w:cs="Times"/>
          <w:color w:val="000000" w:themeColor="text1"/>
        </w:rPr>
      </w:pPr>
      <w:r w:rsidRPr="00AD5D25">
        <w:rPr>
          <w:rFonts w:ascii="Arial" w:hAnsi="Arial" w:cs="Arial"/>
          <w:color w:val="000000" w:themeColor="text1"/>
        </w:rPr>
        <w:t>● Avoid twisting the back or leaning sideways especially if bending at the back</w:t>
      </w:r>
    </w:p>
    <w:p w14:paraId="1C6FEAE4" w14:textId="77777777" w:rsidR="00B35525" w:rsidRPr="00AD5D25" w:rsidRDefault="00B35525" w:rsidP="00AD5D25">
      <w:pPr>
        <w:widowControl w:val="0"/>
        <w:autoSpaceDE w:val="0"/>
        <w:autoSpaceDN w:val="0"/>
        <w:adjustRightInd w:val="0"/>
        <w:ind w:right="-914"/>
        <w:jc w:val="both"/>
        <w:rPr>
          <w:rFonts w:ascii="Times" w:hAnsi="Times" w:cs="Times"/>
          <w:color w:val="000000" w:themeColor="text1"/>
        </w:rPr>
      </w:pPr>
      <w:r w:rsidRPr="00AD5D25">
        <w:rPr>
          <w:rFonts w:ascii="Arial" w:hAnsi="Arial" w:cs="Arial"/>
          <w:color w:val="000000" w:themeColor="text1"/>
        </w:rPr>
        <w:t>● Keep your head up and look ahead, not down at the load once it is held securely</w:t>
      </w:r>
    </w:p>
    <w:p w14:paraId="0C92E268" w14:textId="77777777" w:rsidR="00B35525" w:rsidRPr="00AD5D25" w:rsidRDefault="00B35525" w:rsidP="00AD5D25">
      <w:pPr>
        <w:widowControl w:val="0"/>
        <w:autoSpaceDE w:val="0"/>
        <w:autoSpaceDN w:val="0"/>
        <w:adjustRightInd w:val="0"/>
        <w:ind w:right="-914"/>
        <w:jc w:val="both"/>
        <w:rPr>
          <w:rFonts w:ascii="Times" w:hAnsi="Times" w:cs="Times"/>
          <w:color w:val="000000" w:themeColor="text1"/>
        </w:rPr>
      </w:pPr>
      <w:r w:rsidRPr="00AD5D25">
        <w:rPr>
          <w:rFonts w:ascii="Arial" w:hAnsi="Arial" w:cs="Arial"/>
          <w:color w:val="000000" w:themeColor="text1"/>
        </w:rPr>
        <w:t>● Move smoothly</w:t>
      </w:r>
    </w:p>
    <w:p w14:paraId="7A045E62" w14:textId="77777777" w:rsidR="00B35525" w:rsidRPr="00AD5D25" w:rsidRDefault="00B35525" w:rsidP="00AD5D25">
      <w:pPr>
        <w:widowControl w:val="0"/>
        <w:autoSpaceDE w:val="0"/>
        <w:autoSpaceDN w:val="0"/>
        <w:adjustRightInd w:val="0"/>
        <w:ind w:right="-914"/>
        <w:jc w:val="both"/>
        <w:rPr>
          <w:rFonts w:ascii="Times" w:hAnsi="Times" w:cs="Times"/>
          <w:color w:val="000000" w:themeColor="text1"/>
        </w:rPr>
      </w:pPr>
      <w:r w:rsidRPr="00AD5D25">
        <w:rPr>
          <w:rFonts w:ascii="Arial" w:hAnsi="Arial" w:cs="Arial"/>
          <w:color w:val="000000" w:themeColor="text1"/>
        </w:rPr>
        <w:t xml:space="preserve">● </w:t>
      </w:r>
      <w:proofErr w:type="gramStart"/>
      <w:r w:rsidRPr="00AD5D25">
        <w:rPr>
          <w:rFonts w:ascii="Arial" w:hAnsi="Arial" w:cs="Arial"/>
          <w:color w:val="000000" w:themeColor="text1"/>
        </w:rPr>
        <w:t>Know</w:t>
      </w:r>
      <w:proofErr w:type="gramEnd"/>
      <w:r w:rsidRPr="00AD5D25">
        <w:rPr>
          <w:rFonts w:ascii="Arial" w:hAnsi="Arial" w:cs="Arial"/>
          <w:color w:val="000000" w:themeColor="text1"/>
        </w:rPr>
        <w:t xml:space="preserve"> your limits - don’t lift or handle more than you can easily manage without help</w:t>
      </w:r>
    </w:p>
    <w:p w14:paraId="14A5D50F" w14:textId="77777777" w:rsidR="00B35525" w:rsidRPr="00AD5D25" w:rsidRDefault="00B35525" w:rsidP="00AD5D25">
      <w:pPr>
        <w:widowControl w:val="0"/>
        <w:autoSpaceDE w:val="0"/>
        <w:autoSpaceDN w:val="0"/>
        <w:adjustRightInd w:val="0"/>
        <w:ind w:right="-914"/>
        <w:jc w:val="both"/>
        <w:rPr>
          <w:rFonts w:ascii="Times" w:hAnsi="Times" w:cs="Times"/>
          <w:color w:val="000000" w:themeColor="text1"/>
        </w:rPr>
      </w:pPr>
      <w:r w:rsidRPr="00AD5D25">
        <w:rPr>
          <w:rFonts w:ascii="Arial" w:hAnsi="Arial" w:cs="Arial"/>
          <w:color w:val="000000" w:themeColor="text1"/>
        </w:rPr>
        <w:t xml:space="preserve">● </w:t>
      </w:r>
      <w:proofErr w:type="gramStart"/>
      <w:r w:rsidRPr="00AD5D25">
        <w:rPr>
          <w:rFonts w:ascii="Arial" w:hAnsi="Arial" w:cs="Arial"/>
          <w:color w:val="000000" w:themeColor="text1"/>
        </w:rPr>
        <w:t>Put</w:t>
      </w:r>
      <w:proofErr w:type="gramEnd"/>
      <w:r w:rsidRPr="00AD5D25">
        <w:rPr>
          <w:rFonts w:ascii="Arial" w:hAnsi="Arial" w:cs="Arial"/>
          <w:color w:val="000000" w:themeColor="text1"/>
        </w:rPr>
        <w:t xml:space="preserve"> the load down if you need to adjust it</w:t>
      </w:r>
    </w:p>
    <w:p w14:paraId="38EB52E0" w14:textId="77777777" w:rsidR="00B35525" w:rsidRPr="00AD5D25" w:rsidRDefault="00B35525" w:rsidP="00AD5D25">
      <w:pPr>
        <w:widowControl w:val="0"/>
        <w:autoSpaceDE w:val="0"/>
        <w:autoSpaceDN w:val="0"/>
        <w:adjustRightInd w:val="0"/>
        <w:ind w:right="-914"/>
        <w:jc w:val="both"/>
        <w:rPr>
          <w:rFonts w:ascii="Times" w:hAnsi="Times" w:cs="Times"/>
          <w:color w:val="000000" w:themeColor="text1"/>
        </w:rPr>
      </w:pPr>
      <w:r w:rsidRPr="00AD5D25">
        <w:rPr>
          <w:rFonts w:ascii="Arial" w:hAnsi="Arial" w:cs="Arial"/>
          <w:color w:val="000000" w:themeColor="text1"/>
        </w:rPr>
        <w:t xml:space="preserve">● </w:t>
      </w:r>
      <w:proofErr w:type="gramStart"/>
      <w:r w:rsidRPr="00AD5D25">
        <w:rPr>
          <w:rFonts w:ascii="Arial" w:hAnsi="Arial" w:cs="Arial"/>
          <w:color w:val="000000" w:themeColor="text1"/>
        </w:rPr>
        <w:t>Where</w:t>
      </w:r>
      <w:proofErr w:type="gramEnd"/>
      <w:r w:rsidRPr="00AD5D25">
        <w:rPr>
          <w:rFonts w:ascii="Arial" w:hAnsi="Arial" w:cs="Arial"/>
          <w:color w:val="000000" w:themeColor="text1"/>
        </w:rPr>
        <w:t xml:space="preserve"> possible, use ropes to drag objects such as trees</w:t>
      </w:r>
    </w:p>
    <w:p w14:paraId="44424418" w14:textId="77777777" w:rsidR="0013371A" w:rsidRDefault="0013371A" w:rsidP="00B35525">
      <w:pPr>
        <w:widowControl w:val="0"/>
        <w:autoSpaceDE w:val="0"/>
        <w:autoSpaceDN w:val="0"/>
        <w:adjustRightInd w:val="0"/>
        <w:spacing w:after="240"/>
        <w:rPr>
          <w:rFonts w:ascii="Helvetica" w:hAnsi="Helvetica" w:cs="Helvetica"/>
          <w:b/>
          <w:bCs/>
          <w:color w:val="000000" w:themeColor="text1"/>
          <w:sz w:val="30"/>
          <w:szCs w:val="30"/>
        </w:rPr>
      </w:pPr>
    </w:p>
    <w:p w14:paraId="36D73E95" w14:textId="77777777" w:rsidR="00B35525" w:rsidRPr="00AD5D25" w:rsidRDefault="00B35525" w:rsidP="00B35525">
      <w:pPr>
        <w:widowControl w:val="0"/>
        <w:autoSpaceDE w:val="0"/>
        <w:autoSpaceDN w:val="0"/>
        <w:adjustRightInd w:val="0"/>
        <w:spacing w:after="240"/>
        <w:rPr>
          <w:rFonts w:ascii="Arial" w:hAnsi="Arial" w:cs="Arial"/>
          <w:b/>
          <w:color w:val="000000" w:themeColor="text1"/>
          <w:u w:val="single"/>
        </w:rPr>
      </w:pPr>
      <w:r w:rsidRPr="00AD5D25">
        <w:rPr>
          <w:rFonts w:ascii="Arial" w:hAnsi="Arial" w:cs="Arial"/>
          <w:b/>
          <w:bCs/>
          <w:color w:val="000000" w:themeColor="text1"/>
          <w:sz w:val="30"/>
          <w:szCs w:val="30"/>
          <w:u w:val="single"/>
        </w:rPr>
        <w:t>Lone working</w:t>
      </w:r>
    </w:p>
    <w:p w14:paraId="616CA20B" w14:textId="2CA4FB85" w:rsidR="00B35525" w:rsidRPr="00AD5D25" w:rsidRDefault="00B35525" w:rsidP="00B35525">
      <w:pPr>
        <w:widowControl w:val="0"/>
        <w:autoSpaceDE w:val="0"/>
        <w:autoSpaceDN w:val="0"/>
        <w:adjustRightInd w:val="0"/>
        <w:spacing w:after="240"/>
        <w:rPr>
          <w:rFonts w:ascii="Times" w:hAnsi="Times" w:cs="Times"/>
          <w:color w:val="000000" w:themeColor="text1"/>
        </w:rPr>
      </w:pPr>
      <w:r w:rsidRPr="00AD5D25">
        <w:rPr>
          <w:rFonts w:ascii="Arial" w:hAnsi="Arial" w:cs="Arial"/>
          <w:color w:val="000000" w:themeColor="text1"/>
        </w:rPr>
        <w:t>When preparing for a session, it may be nec</w:t>
      </w:r>
      <w:r w:rsidR="00AD5D25" w:rsidRPr="00AD5D25">
        <w:rPr>
          <w:rFonts w:ascii="Arial" w:hAnsi="Arial" w:cs="Arial"/>
          <w:color w:val="000000" w:themeColor="text1"/>
        </w:rPr>
        <w:t xml:space="preserve">essary for one person to visit the </w:t>
      </w:r>
      <w:r w:rsidR="00D51739">
        <w:rPr>
          <w:rFonts w:ascii="Arial" w:hAnsi="Arial" w:cs="Arial"/>
          <w:color w:val="000000" w:themeColor="text1"/>
        </w:rPr>
        <w:t xml:space="preserve">Albion </w:t>
      </w:r>
      <w:proofErr w:type="spellStart"/>
      <w:r w:rsidR="00D51739">
        <w:rPr>
          <w:rFonts w:ascii="Arial" w:hAnsi="Arial" w:cs="Arial"/>
          <w:color w:val="000000" w:themeColor="text1"/>
        </w:rPr>
        <w:t>Millenioum</w:t>
      </w:r>
      <w:proofErr w:type="spellEnd"/>
      <w:r w:rsidR="00D51739">
        <w:rPr>
          <w:rFonts w:ascii="Arial" w:hAnsi="Arial" w:cs="Arial"/>
          <w:color w:val="000000" w:themeColor="text1"/>
        </w:rPr>
        <w:t xml:space="preserve"> Green </w:t>
      </w:r>
      <w:r w:rsidRPr="00AD5D25">
        <w:rPr>
          <w:rFonts w:ascii="Arial" w:hAnsi="Arial" w:cs="Arial"/>
          <w:color w:val="000000" w:themeColor="text1"/>
        </w:rPr>
        <w:t>site alone. In these</w:t>
      </w:r>
      <w:r w:rsidR="00AD5D25" w:rsidRPr="00AD5D25">
        <w:rPr>
          <w:rFonts w:ascii="Times" w:hAnsi="Times" w:cs="Times"/>
          <w:color w:val="000000" w:themeColor="text1"/>
        </w:rPr>
        <w:t xml:space="preserve"> </w:t>
      </w:r>
      <w:r w:rsidRPr="00AD5D25">
        <w:rPr>
          <w:rFonts w:ascii="Arial" w:hAnsi="Arial" w:cs="Arial"/>
          <w:color w:val="000000" w:themeColor="text1"/>
        </w:rPr>
        <w:t>circumstances, anyone carrying out the</w:t>
      </w:r>
      <w:r w:rsidR="00AD5D25" w:rsidRPr="00AD5D25">
        <w:rPr>
          <w:rFonts w:ascii="Arial" w:hAnsi="Arial" w:cs="Arial"/>
          <w:color w:val="000000" w:themeColor="text1"/>
        </w:rPr>
        <w:t xml:space="preserve"> work should inform </w:t>
      </w:r>
      <w:proofErr w:type="spellStart"/>
      <w:r w:rsidR="00A9341E">
        <w:rPr>
          <w:rFonts w:ascii="Arial" w:hAnsi="Arial" w:cs="Arial"/>
          <w:color w:val="000000" w:themeColor="text1"/>
        </w:rPr>
        <w:t>WildTree</w:t>
      </w:r>
      <w:proofErr w:type="spellEnd"/>
      <w:r w:rsidR="00A9341E">
        <w:rPr>
          <w:rFonts w:ascii="Arial" w:hAnsi="Arial" w:cs="Arial"/>
          <w:color w:val="000000" w:themeColor="text1"/>
        </w:rPr>
        <w:t xml:space="preserve"> Learning </w:t>
      </w:r>
      <w:r w:rsidRPr="00AD5D25">
        <w:rPr>
          <w:rFonts w:ascii="Arial" w:hAnsi="Arial" w:cs="Arial"/>
          <w:color w:val="000000" w:themeColor="text1"/>
        </w:rPr>
        <w:t>before departing and ensure that each</w:t>
      </w:r>
      <w:r w:rsidR="00D51739">
        <w:rPr>
          <w:rFonts w:ascii="Arial" w:hAnsi="Arial" w:cs="Arial"/>
          <w:color w:val="000000" w:themeColor="text1"/>
        </w:rPr>
        <w:t xml:space="preserve"> party has</w:t>
      </w:r>
      <w:r w:rsidRPr="00AD5D25">
        <w:rPr>
          <w:rFonts w:ascii="Arial" w:hAnsi="Arial" w:cs="Arial"/>
          <w:color w:val="000000" w:themeColor="text1"/>
        </w:rPr>
        <w:t xml:space="preserve"> the mobile and home/work telephone numbers of the</w:t>
      </w:r>
      <w:r w:rsidR="00AD5D25" w:rsidRPr="00AD5D25">
        <w:rPr>
          <w:rFonts w:ascii="Arial" w:hAnsi="Arial" w:cs="Arial"/>
          <w:color w:val="000000" w:themeColor="text1"/>
        </w:rPr>
        <w:t xml:space="preserve"> </w:t>
      </w:r>
      <w:r w:rsidRPr="00AD5D25">
        <w:rPr>
          <w:rFonts w:ascii="Arial" w:hAnsi="Arial" w:cs="Arial"/>
          <w:color w:val="000000" w:themeColor="text1"/>
        </w:rPr>
        <w:t>other. The lone worker should leave details of where</w:t>
      </w:r>
      <w:r w:rsidR="00AD5D25" w:rsidRPr="00AD5D25">
        <w:rPr>
          <w:rFonts w:ascii="Arial" w:hAnsi="Arial" w:cs="Arial"/>
          <w:color w:val="000000" w:themeColor="text1"/>
        </w:rPr>
        <w:t xml:space="preserve"> on site</w:t>
      </w:r>
      <w:r w:rsidRPr="00AD5D25">
        <w:rPr>
          <w:rFonts w:ascii="Arial" w:hAnsi="Arial" w:cs="Arial"/>
          <w:color w:val="000000" w:themeColor="text1"/>
        </w:rPr>
        <w:t xml:space="preserve"> they will be working and at what times. Contact</w:t>
      </w:r>
      <w:r w:rsidR="00AD5D25" w:rsidRPr="00AD5D25">
        <w:rPr>
          <w:rFonts w:ascii="Times" w:hAnsi="Times" w:cs="Times"/>
          <w:color w:val="000000" w:themeColor="text1"/>
        </w:rPr>
        <w:t xml:space="preserve"> </w:t>
      </w:r>
      <w:r w:rsidRPr="00AD5D25">
        <w:rPr>
          <w:rFonts w:ascii="Arial" w:hAnsi="Arial" w:cs="Arial"/>
          <w:color w:val="000000" w:themeColor="text1"/>
        </w:rPr>
        <w:t xml:space="preserve">should be made when the lone worker leaves the site. </w:t>
      </w:r>
    </w:p>
    <w:p w14:paraId="26E83024" w14:textId="2AC92D46" w:rsidR="00B35525" w:rsidRPr="00AD5D25" w:rsidRDefault="00B35525" w:rsidP="00B35525">
      <w:pPr>
        <w:widowControl w:val="0"/>
        <w:autoSpaceDE w:val="0"/>
        <w:autoSpaceDN w:val="0"/>
        <w:adjustRightInd w:val="0"/>
        <w:spacing w:after="240"/>
        <w:rPr>
          <w:rFonts w:ascii="Times" w:hAnsi="Times" w:cs="Times"/>
        </w:rPr>
      </w:pPr>
      <w:r w:rsidRPr="00AD5D25">
        <w:rPr>
          <w:rFonts w:ascii="Arial" w:hAnsi="Arial" w:cs="Arial"/>
          <w:color w:val="000000" w:themeColor="text1"/>
        </w:rPr>
        <w:t xml:space="preserve">If </w:t>
      </w:r>
      <w:r w:rsidR="0013371A" w:rsidRPr="00AD5D25">
        <w:rPr>
          <w:rFonts w:ascii="Arial" w:hAnsi="Arial" w:cs="Arial"/>
          <w:color w:val="000000" w:themeColor="text1"/>
        </w:rPr>
        <w:t>the lone worker has made no contact</w:t>
      </w:r>
      <w:r w:rsidRPr="00AD5D25">
        <w:rPr>
          <w:rFonts w:ascii="Arial" w:hAnsi="Arial" w:cs="Arial"/>
          <w:color w:val="000000" w:themeColor="text1"/>
        </w:rPr>
        <w:t xml:space="preserve"> at the agre</w:t>
      </w:r>
      <w:r w:rsidR="00276CF9">
        <w:rPr>
          <w:rFonts w:ascii="Arial" w:hAnsi="Arial" w:cs="Arial"/>
          <w:color w:val="000000" w:themeColor="text1"/>
        </w:rPr>
        <w:t xml:space="preserve">ed end of working time, </w:t>
      </w:r>
      <w:proofErr w:type="gramStart"/>
      <w:r w:rsidR="00276CF9">
        <w:rPr>
          <w:rFonts w:ascii="Arial" w:hAnsi="Arial" w:cs="Arial"/>
          <w:color w:val="000000" w:themeColor="text1"/>
        </w:rPr>
        <w:t xml:space="preserve">then </w:t>
      </w:r>
      <w:r w:rsidRPr="00AD5D25">
        <w:rPr>
          <w:rFonts w:ascii="Arial" w:hAnsi="Arial" w:cs="Arial"/>
          <w:color w:val="000000" w:themeColor="text1"/>
        </w:rPr>
        <w:t xml:space="preserve"> </w:t>
      </w:r>
      <w:proofErr w:type="spellStart"/>
      <w:r w:rsidR="00276CF9">
        <w:rPr>
          <w:rFonts w:ascii="Arial" w:hAnsi="Arial" w:cs="Arial"/>
          <w:color w:val="000000" w:themeColor="text1"/>
        </w:rPr>
        <w:t>WildTree</w:t>
      </w:r>
      <w:proofErr w:type="spellEnd"/>
      <w:proofErr w:type="gramEnd"/>
      <w:r w:rsidR="00276CF9">
        <w:rPr>
          <w:rFonts w:ascii="Arial" w:hAnsi="Arial" w:cs="Arial"/>
          <w:color w:val="000000" w:themeColor="text1"/>
        </w:rPr>
        <w:t xml:space="preserve"> Learning </w:t>
      </w:r>
      <w:r w:rsidRPr="00AD5D25">
        <w:rPr>
          <w:rFonts w:ascii="Arial" w:hAnsi="Arial" w:cs="Arial"/>
          <w:color w:val="000000" w:themeColor="text1"/>
        </w:rPr>
        <w:t>should</w:t>
      </w:r>
      <w:r w:rsidRPr="00AD5D25">
        <w:rPr>
          <w:rFonts w:ascii="Arial" w:hAnsi="Arial" w:cs="Arial"/>
        </w:rPr>
        <w:t xml:space="preserve"> attempt to contact them. If they are un</w:t>
      </w:r>
      <w:r w:rsidR="0013371A">
        <w:rPr>
          <w:rFonts w:ascii="Arial" w:hAnsi="Arial" w:cs="Arial"/>
        </w:rPr>
        <w:t xml:space="preserve">able to contact the lone worker, </w:t>
      </w:r>
      <w:r w:rsidRPr="00AD5D25">
        <w:rPr>
          <w:rFonts w:ascii="Arial" w:hAnsi="Arial" w:cs="Arial"/>
        </w:rPr>
        <w:t>then they should try their home number</w:t>
      </w:r>
      <w:r w:rsidR="0013371A">
        <w:rPr>
          <w:rFonts w:ascii="Arial" w:hAnsi="Arial" w:cs="Arial"/>
        </w:rPr>
        <w:t xml:space="preserve"> or</w:t>
      </w:r>
      <w:r w:rsidR="0013371A" w:rsidRPr="0013371A">
        <w:rPr>
          <w:rFonts w:ascii="Arial" w:hAnsi="Arial" w:cs="Arial"/>
        </w:rPr>
        <w:t xml:space="preserve"> </w:t>
      </w:r>
      <w:r w:rsidR="0013371A">
        <w:rPr>
          <w:rFonts w:ascii="Arial" w:hAnsi="Arial" w:cs="Arial"/>
        </w:rPr>
        <w:t xml:space="preserve">next of kin </w:t>
      </w:r>
      <w:r w:rsidR="00276CF9">
        <w:rPr>
          <w:rFonts w:ascii="Arial" w:hAnsi="Arial" w:cs="Arial"/>
        </w:rPr>
        <w:t xml:space="preserve">and inform </w:t>
      </w:r>
      <w:proofErr w:type="spellStart"/>
      <w:r w:rsidR="00276CF9">
        <w:rPr>
          <w:rFonts w:ascii="Arial" w:hAnsi="Arial" w:cs="Arial"/>
        </w:rPr>
        <w:t>WildTree</w:t>
      </w:r>
      <w:proofErr w:type="spellEnd"/>
      <w:r w:rsidR="00276CF9">
        <w:rPr>
          <w:rFonts w:ascii="Arial" w:hAnsi="Arial" w:cs="Arial"/>
        </w:rPr>
        <w:t xml:space="preserve"> Learning.</w:t>
      </w:r>
      <w:r w:rsidR="0013371A">
        <w:rPr>
          <w:rFonts w:ascii="Times" w:hAnsi="Times" w:cs="Times"/>
        </w:rPr>
        <w:t xml:space="preserve">  </w:t>
      </w:r>
      <w:r w:rsidRPr="00AD5D25">
        <w:rPr>
          <w:rFonts w:ascii="Arial" w:hAnsi="Arial" w:cs="Arial"/>
        </w:rPr>
        <w:t xml:space="preserve">If no contact has been made in 24 hours, </w:t>
      </w:r>
      <w:proofErr w:type="spellStart"/>
      <w:r w:rsidR="00276CF9">
        <w:rPr>
          <w:rFonts w:ascii="Arial" w:hAnsi="Arial" w:cs="Arial"/>
        </w:rPr>
        <w:t>WildTree</w:t>
      </w:r>
      <w:proofErr w:type="spellEnd"/>
      <w:r w:rsidR="00276CF9">
        <w:rPr>
          <w:rFonts w:ascii="Arial" w:hAnsi="Arial" w:cs="Arial"/>
        </w:rPr>
        <w:t xml:space="preserve"> Learning </w:t>
      </w:r>
      <w:r w:rsidRPr="00AD5D25">
        <w:rPr>
          <w:rFonts w:ascii="Arial" w:hAnsi="Arial" w:cs="Arial"/>
        </w:rPr>
        <w:t>should contact the police.</w:t>
      </w:r>
    </w:p>
    <w:p w14:paraId="348B8CE7" w14:textId="77777777" w:rsidR="00B35525" w:rsidRDefault="00B35525" w:rsidP="000915C7">
      <w:pPr>
        <w:pStyle w:val="BodyText"/>
        <w:jc w:val="both"/>
        <w:rPr>
          <w:rFonts w:ascii="Arial" w:hAnsi="Arial" w:cs="Arial"/>
        </w:rPr>
      </w:pPr>
    </w:p>
    <w:p w14:paraId="68A939C1" w14:textId="77777777" w:rsidR="00B35525" w:rsidRDefault="00B35525" w:rsidP="000915C7">
      <w:pPr>
        <w:pStyle w:val="BodyText"/>
        <w:jc w:val="both"/>
        <w:rPr>
          <w:rFonts w:ascii="Arial" w:hAnsi="Arial" w:cs="Arial"/>
        </w:rPr>
      </w:pPr>
    </w:p>
    <w:p w14:paraId="5A8882AD" w14:textId="77777777" w:rsidR="0013371A" w:rsidRDefault="0013371A" w:rsidP="000915C7">
      <w:pPr>
        <w:pStyle w:val="BodyText"/>
        <w:jc w:val="both"/>
        <w:rPr>
          <w:rFonts w:ascii="Arial" w:hAnsi="Arial" w:cs="Arial"/>
        </w:rPr>
      </w:pPr>
    </w:p>
    <w:p w14:paraId="420A069B" w14:textId="77777777" w:rsidR="0013371A" w:rsidRDefault="0013371A" w:rsidP="000915C7">
      <w:pPr>
        <w:pStyle w:val="BodyText"/>
        <w:jc w:val="both"/>
        <w:rPr>
          <w:rFonts w:ascii="Arial" w:hAnsi="Arial" w:cs="Arial"/>
        </w:rPr>
      </w:pPr>
    </w:p>
    <w:p w14:paraId="15AC4765" w14:textId="77777777" w:rsidR="0013371A" w:rsidRDefault="0013371A" w:rsidP="000915C7">
      <w:pPr>
        <w:pStyle w:val="BodyText"/>
        <w:jc w:val="both"/>
        <w:rPr>
          <w:rFonts w:ascii="Arial" w:hAnsi="Arial" w:cs="Arial"/>
        </w:rPr>
      </w:pPr>
    </w:p>
    <w:p w14:paraId="0D3BB46D" w14:textId="77777777" w:rsidR="0013371A" w:rsidRDefault="0013371A" w:rsidP="000915C7">
      <w:pPr>
        <w:pStyle w:val="BodyText"/>
        <w:jc w:val="both"/>
        <w:rPr>
          <w:rFonts w:ascii="Arial" w:hAnsi="Arial" w:cs="Arial"/>
        </w:rPr>
      </w:pPr>
    </w:p>
    <w:p w14:paraId="46857F0E" w14:textId="77777777" w:rsidR="0013371A" w:rsidRDefault="0013371A" w:rsidP="000915C7">
      <w:pPr>
        <w:pStyle w:val="BodyText"/>
        <w:jc w:val="both"/>
        <w:rPr>
          <w:rFonts w:ascii="Arial" w:hAnsi="Arial" w:cs="Arial"/>
        </w:rPr>
      </w:pPr>
    </w:p>
    <w:p w14:paraId="0A68248A" w14:textId="77777777" w:rsidR="0013371A" w:rsidRDefault="0013371A" w:rsidP="000915C7">
      <w:pPr>
        <w:pStyle w:val="BodyText"/>
        <w:jc w:val="both"/>
        <w:rPr>
          <w:rFonts w:ascii="Arial" w:hAnsi="Arial" w:cs="Arial"/>
        </w:rPr>
      </w:pPr>
    </w:p>
    <w:p w14:paraId="584E7D8D" w14:textId="77777777" w:rsidR="0013371A" w:rsidRDefault="0013371A" w:rsidP="000915C7">
      <w:pPr>
        <w:pStyle w:val="BodyText"/>
        <w:jc w:val="both"/>
        <w:rPr>
          <w:rFonts w:ascii="Arial" w:hAnsi="Arial" w:cs="Arial"/>
        </w:rPr>
      </w:pPr>
    </w:p>
    <w:p w14:paraId="563365A2" w14:textId="77777777" w:rsidR="0013371A" w:rsidRDefault="0013371A" w:rsidP="000915C7">
      <w:pPr>
        <w:pStyle w:val="BodyText"/>
        <w:jc w:val="both"/>
        <w:rPr>
          <w:rFonts w:ascii="Arial" w:hAnsi="Arial" w:cs="Arial"/>
        </w:rPr>
      </w:pPr>
    </w:p>
    <w:p w14:paraId="124E9BBC" w14:textId="77777777" w:rsidR="00307AE7" w:rsidRDefault="00307AE7" w:rsidP="000915C7">
      <w:pPr>
        <w:pStyle w:val="BodyText"/>
        <w:jc w:val="both"/>
        <w:rPr>
          <w:rFonts w:ascii="Arial" w:hAnsi="Arial" w:cs="Arial"/>
          <w:b/>
          <w:sz w:val="28"/>
          <w:szCs w:val="28"/>
          <w:u w:val="single"/>
        </w:rPr>
      </w:pPr>
    </w:p>
    <w:p w14:paraId="5051ECBD" w14:textId="77777777" w:rsidR="00D51739" w:rsidRDefault="00D51739" w:rsidP="000915C7">
      <w:pPr>
        <w:pStyle w:val="BodyText"/>
        <w:jc w:val="both"/>
        <w:rPr>
          <w:rFonts w:ascii="Arial" w:hAnsi="Arial" w:cs="Arial"/>
          <w:b/>
          <w:sz w:val="28"/>
          <w:szCs w:val="28"/>
          <w:u w:val="single"/>
        </w:rPr>
      </w:pPr>
    </w:p>
    <w:p w14:paraId="71F3FD2D" w14:textId="77777777" w:rsidR="00D51739" w:rsidRDefault="00D51739" w:rsidP="000915C7">
      <w:pPr>
        <w:pStyle w:val="BodyText"/>
        <w:jc w:val="both"/>
        <w:rPr>
          <w:rFonts w:ascii="Arial" w:hAnsi="Arial" w:cs="Arial"/>
          <w:b/>
          <w:sz w:val="28"/>
          <w:szCs w:val="28"/>
          <w:u w:val="single"/>
        </w:rPr>
      </w:pPr>
    </w:p>
    <w:p w14:paraId="3844A47B" w14:textId="77777777" w:rsidR="00D51739" w:rsidRDefault="00D51739" w:rsidP="000915C7">
      <w:pPr>
        <w:pStyle w:val="BodyText"/>
        <w:jc w:val="both"/>
        <w:rPr>
          <w:rFonts w:ascii="Arial" w:hAnsi="Arial" w:cs="Arial"/>
          <w:b/>
          <w:sz w:val="28"/>
          <w:szCs w:val="28"/>
          <w:u w:val="single"/>
        </w:rPr>
      </w:pPr>
    </w:p>
    <w:p w14:paraId="21FD7C23" w14:textId="77777777" w:rsidR="00680242" w:rsidRDefault="00680242" w:rsidP="000915C7">
      <w:pPr>
        <w:pStyle w:val="BodyText"/>
        <w:jc w:val="both"/>
        <w:rPr>
          <w:rFonts w:ascii="Arial" w:hAnsi="Arial" w:cs="Arial"/>
          <w:b/>
          <w:sz w:val="28"/>
          <w:szCs w:val="28"/>
          <w:u w:val="single"/>
        </w:rPr>
      </w:pPr>
    </w:p>
    <w:p w14:paraId="53EA0222" w14:textId="77777777" w:rsidR="00FD645A" w:rsidRPr="0013371A" w:rsidRDefault="00FD645A" w:rsidP="000915C7">
      <w:pPr>
        <w:pStyle w:val="BodyText"/>
        <w:jc w:val="both"/>
        <w:rPr>
          <w:rFonts w:ascii="Arial" w:hAnsi="Arial" w:cs="Arial"/>
          <w:b/>
          <w:sz w:val="28"/>
          <w:szCs w:val="28"/>
          <w:u w:val="single"/>
        </w:rPr>
      </w:pPr>
      <w:r w:rsidRPr="0013371A">
        <w:rPr>
          <w:rFonts w:ascii="Arial" w:hAnsi="Arial" w:cs="Arial"/>
          <w:b/>
          <w:sz w:val="28"/>
          <w:szCs w:val="28"/>
          <w:u w:val="single"/>
        </w:rPr>
        <w:t>Risk Management and Risk Assessment</w:t>
      </w:r>
    </w:p>
    <w:p w14:paraId="5360B807" w14:textId="77777777" w:rsidR="00FD645A" w:rsidRDefault="00FD645A" w:rsidP="000915C7">
      <w:pPr>
        <w:pStyle w:val="BodyText"/>
        <w:jc w:val="both"/>
        <w:rPr>
          <w:rFonts w:ascii="Arial" w:hAnsi="Arial" w:cs="Arial"/>
        </w:rPr>
      </w:pPr>
    </w:p>
    <w:p w14:paraId="4080D10A" w14:textId="77777777" w:rsidR="00FD645A" w:rsidRDefault="00FD645A" w:rsidP="000915C7">
      <w:pPr>
        <w:pStyle w:val="BodyText"/>
        <w:jc w:val="both"/>
        <w:rPr>
          <w:rFonts w:ascii="Arial" w:hAnsi="Arial" w:cs="Arial"/>
          <w:i/>
          <w:color w:val="000000" w:themeColor="text1"/>
          <w:sz w:val="26"/>
          <w:szCs w:val="26"/>
        </w:rPr>
      </w:pPr>
      <w:r>
        <w:rPr>
          <w:rFonts w:ascii="Arial" w:hAnsi="Arial" w:cs="Arial"/>
          <w:i/>
          <w:color w:val="000000" w:themeColor="text1"/>
          <w:sz w:val="26"/>
          <w:szCs w:val="26"/>
        </w:rPr>
        <w:t>“</w:t>
      </w:r>
      <w:r w:rsidRPr="00FD645A">
        <w:rPr>
          <w:rFonts w:ascii="Arial" w:hAnsi="Arial" w:cs="Arial"/>
          <w:i/>
          <w:color w:val="000000" w:themeColor="text1"/>
          <w:sz w:val="26"/>
          <w:szCs w:val="26"/>
        </w:rPr>
        <w:t xml:space="preserve">Risk-Benefit management is a fundamental part of life and is a skill needed for young people’s safety and well-being. </w:t>
      </w:r>
      <w:proofErr w:type="gramStart"/>
      <w:r w:rsidRPr="00FD645A">
        <w:rPr>
          <w:rFonts w:ascii="Arial" w:hAnsi="Arial" w:cs="Arial"/>
          <w:i/>
          <w:color w:val="000000" w:themeColor="text1"/>
          <w:sz w:val="26"/>
          <w:szCs w:val="26"/>
        </w:rPr>
        <w:t>Staff have</w:t>
      </w:r>
      <w:proofErr w:type="gramEnd"/>
      <w:r w:rsidRPr="00FD645A">
        <w:rPr>
          <w:rFonts w:ascii="Arial" w:hAnsi="Arial" w:cs="Arial"/>
          <w:i/>
          <w:color w:val="000000" w:themeColor="text1"/>
          <w:sz w:val="26"/>
          <w:szCs w:val="26"/>
        </w:rPr>
        <w:t xml:space="preserve"> a duty of care towards young people. However, this certainly does not mean ‘wrapping them in cotton wool’. Therefore we have responsibility not only to keep young people safe, but also to enable them to learn to manage risks for themselves</w:t>
      </w:r>
      <w:r>
        <w:rPr>
          <w:rFonts w:ascii="Arial" w:hAnsi="Arial" w:cs="Arial"/>
          <w:i/>
          <w:color w:val="000000" w:themeColor="text1"/>
          <w:sz w:val="26"/>
          <w:szCs w:val="26"/>
        </w:rPr>
        <w:t>.”</w:t>
      </w:r>
    </w:p>
    <w:p w14:paraId="28E04713" w14:textId="77777777" w:rsidR="00E354FC" w:rsidRDefault="00FD645A" w:rsidP="000915C7">
      <w:pPr>
        <w:pStyle w:val="BodyText"/>
        <w:jc w:val="both"/>
        <w:rPr>
          <w:rFonts w:ascii="Arial" w:hAnsi="Arial" w:cs="Arial"/>
          <w:i/>
          <w:color w:val="000000" w:themeColor="text1"/>
          <w:sz w:val="26"/>
          <w:szCs w:val="26"/>
        </w:rPr>
      </w:pPr>
      <w:r>
        <w:rPr>
          <w:rFonts w:ascii="Arial" w:hAnsi="Arial" w:cs="Arial"/>
          <w:i/>
          <w:color w:val="000000" w:themeColor="text1"/>
          <w:sz w:val="26"/>
          <w:szCs w:val="26"/>
        </w:rPr>
        <w:t>The Council for Learning Outside the Classroom –</w:t>
      </w:r>
    </w:p>
    <w:p w14:paraId="3F136098" w14:textId="77777777" w:rsidR="00FD645A" w:rsidRDefault="00FD645A" w:rsidP="000915C7">
      <w:pPr>
        <w:pStyle w:val="BodyText"/>
        <w:jc w:val="both"/>
        <w:rPr>
          <w:rFonts w:ascii="Arial" w:hAnsi="Arial" w:cs="Arial"/>
          <w:i/>
          <w:color w:val="000000" w:themeColor="text1"/>
          <w:sz w:val="26"/>
          <w:szCs w:val="26"/>
        </w:rPr>
      </w:pPr>
      <w:r>
        <w:rPr>
          <w:rFonts w:ascii="Arial" w:hAnsi="Arial" w:cs="Arial"/>
          <w:i/>
          <w:color w:val="000000" w:themeColor="text1"/>
          <w:sz w:val="26"/>
          <w:szCs w:val="26"/>
        </w:rPr>
        <w:t xml:space="preserve"> Getting Ready for Risk</w:t>
      </w:r>
    </w:p>
    <w:p w14:paraId="656D8600" w14:textId="77777777" w:rsidR="00FD645A" w:rsidRDefault="00FD645A" w:rsidP="000915C7">
      <w:pPr>
        <w:pStyle w:val="BodyText"/>
        <w:jc w:val="both"/>
        <w:rPr>
          <w:rFonts w:ascii="Arial" w:hAnsi="Arial" w:cs="Arial"/>
          <w:i/>
          <w:color w:val="000000" w:themeColor="text1"/>
          <w:sz w:val="26"/>
          <w:szCs w:val="26"/>
        </w:rPr>
      </w:pPr>
    </w:p>
    <w:p w14:paraId="35BAA596" w14:textId="40DAA83C" w:rsidR="00FD645A" w:rsidRDefault="00963435" w:rsidP="000915C7">
      <w:pPr>
        <w:pStyle w:val="BodyText"/>
        <w:jc w:val="both"/>
        <w:rPr>
          <w:rFonts w:ascii="Arial" w:hAnsi="Arial" w:cs="Arial"/>
          <w:color w:val="000000" w:themeColor="text1"/>
          <w:sz w:val="26"/>
          <w:szCs w:val="26"/>
        </w:rPr>
      </w:pPr>
      <w:r>
        <w:rPr>
          <w:rFonts w:ascii="Arial" w:hAnsi="Arial" w:cs="Arial"/>
          <w:color w:val="000000" w:themeColor="text1"/>
          <w:sz w:val="26"/>
          <w:szCs w:val="26"/>
        </w:rPr>
        <w:t xml:space="preserve">Managing risks for the Forest school sessions at </w:t>
      </w:r>
      <w:r w:rsidR="00D51739">
        <w:rPr>
          <w:rFonts w:ascii="Arial" w:hAnsi="Arial" w:cs="Arial"/>
          <w:color w:val="000000" w:themeColor="text1"/>
          <w:sz w:val="26"/>
          <w:szCs w:val="26"/>
        </w:rPr>
        <w:t xml:space="preserve">Albion Millennium Green </w:t>
      </w:r>
      <w:r>
        <w:rPr>
          <w:rFonts w:ascii="Arial" w:hAnsi="Arial" w:cs="Arial"/>
          <w:color w:val="000000" w:themeColor="text1"/>
          <w:sz w:val="26"/>
          <w:szCs w:val="26"/>
        </w:rPr>
        <w:t>will be conducted using varying types of risk assessment.</w:t>
      </w:r>
    </w:p>
    <w:p w14:paraId="546F416F" w14:textId="05D1264B" w:rsidR="00963435" w:rsidRDefault="003B1232" w:rsidP="0013371A">
      <w:pPr>
        <w:pStyle w:val="BodyText"/>
        <w:numPr>
          <w:ilvl w:val="0"/>
          <w:numId w:val="23"/>
        </w:numPr>
        <w:jc w:val="both"/>
        <w:rPr>
          <w:rFonts w:ascii="Arial" w:hAnsi="Arial" w:cs="Arial"/>
          <w:color w:val="000000" w:themeColor="text1"/>
          <w:sz w:val="26"/>
          <w:szCs w:val="26"/>
        </w:rPr>
      </w:pPr>
      <w:r>
        <w:rPr>
          <w:rFonts w:ascii="Arial" w:hAnsi="Arial" w:cs="Arial"/>
          <w:b/>
          <w:color w:val="000000" w:themeColor="text1"/>
          <w:sz w:val="26"/>
          <w:szCs w:val="26"/>
        </w:rPr>
        <w:t>S</w:t>
      </w:r>
      <w:r w:rsidR="00963435" w:rsidRPr="003B1232">
        <w:rPr>
          <w:rFonts w:ascii="Arial" w:hAnsi="Arial" w:cs="Arial"/>
          <w:b/>
          <w:color w:val="000000" w:themeColor="text1"/>
          <w:sz w:val="26"/>
          <w:szCs w:val="26"/>
        </w:rPr>
        <w:t>ite assessment</w:t>
      </w:r>
      <w:r w:rsidR="00963435">
        <w:rPr>
          <w:rFonts w:ascii="Arial" w:hAnsi="Arial" w:cs="Arial"/>
          <w:color w:val="000000" w:themeColor="text1"/>
          <w:sz w:val="26"/>
          <w:szCs w:val="26"/>
        </w:rPr>
        <w:t xml:space="preserve"> – this takes into account the woodland environment and how the layers of the woodland </w:t>
      </w:r>
      <w:r w:rsidR="00C7634A">
        <w:rPr>
          <w:rFonts w:ascii="Arial" w:hAnsi="Arial" w:cs="Arial"/>
          <w:color w:val="000000" w:themeColor="text1"/>
          <w:sz w:val="26"/>
          <w:szCs w:val="26"/>
        </w:rPr>
        <w:t>are structured and can impacted by human use.</w:t>
      </w:r>
    </w:p>
    <w:p w14:paraId="4B2E2646" w14:textId="267591F3" w:rsidR="00C7634A" w:rsidRDefault="003B1232" w:rsidP="0013371A">
      <w:pPr>
        <w:pStyle w:val="BodyText"/>
        <w:numPr>
          <w:ilvl w:val="0"/>
          <w:numId w:val="23"/>
        </w:numPr>
        <w:jc w:val="both"/>
        <w:rPr>
          <w:rFonts w:ascii="Arial" w:hAnsi="Arial" w:cs="Arial"/>
          <w:color w:val="000000" w:themeColor="text1"/>
          <w:sz w:val="26"/>
          <w:szCs w:val="26"/>
        </w:rPr>
      </w:pPr>
      <w:r w:rsidRPr="003B1232">
        <w:rPr>
          <w:rFonts w:ascii="Arial" w:hAnsi="Arial" w:cs="Arial"/>
          <w:b/>
          <w:color w:val="000000" w:themeColor="text1"/>
          <w:sz w:val="26"/>
          <w:szCs w:val="26"/>
        </w:rPr>
        <w:t>A</w:t>
      </w:r>
      <w:r w:rsidR="00C7634A" w:rsidRPr="003B1232">
        <w:rPr>
          <w:rFonts w:ascii="Arial" w:hAnsi="Arial" w:cs="Arial"/>
          <w:b/>
          <w:color w:val="000000" w:themeColor="text1"/>
          <w:sz w:val="26"/>
          <w:szCs w:val="26"/>
        </w:rPr>
        <w:t>ctivity/experiences</w:t>
      </w:r>
      <w:r w:rsidR="00C7634A">
        <w:rPr>
          <w:rFonts w:ascii="Arial" w:hAnsi="Arial" w:cs="Arial"/>
          <w:color w:val="000000" w:themeColor="text1"/>
          <w:sz w:val="26"/>
          <w:szCs w:val="26"/>
        </w:rPr>
        <w:t xml:space="preserve"> – this covers the activities planned during the Forest school sessions. These types of risk assessment will be part of the standard procedures of running the forest school. </w:t>
      </w:r>
    </w:p>
    <w:p w14:paraId="7211E99D" w14:textId="77777777" w:rsidR="0013371A" w:rsidRDefault="00D52080" w:rsidP="000915C7">
      <w:pPr>
        <w:pStyle w:val="BodyText"/>
        <w:numPr>
          <w:ilvl w:val="0"/>
          <w:numId w:val="23"/>
        </w:numPr>
        <w:jc w:val="both"/>
        <w:rPr>
          <w:rFonts w:ascii="Arial" w:hAnsi="Arial" w:cs="Arial"/>
          <w:color w:val="000000" w:themeColor="text1"/>
          <w:sz w:val="26"/>
          <w:szCs w:val="26"/>
        </w:rPr>
      </w:pPr>
      <w:r w:rsidRPr="003B1232">
        <w:rPr>
          <w:rFonts w:ascii="Arial" w:hAnsi="Arial" w:cs="Arial"/>
          <w:b/>
          <w:color w:val="000000" w:themeColor="text1"/>
          <w:sz w:val="26"/>
          <w:szCs w:val="26"/>
        </w:rPr>
        <w:t>Daily</w:t>
      </w:r>
      <w:r>
        <w:rPr>
          <w:rFonts w:ascii="Arial" w:hAnsi="Arial" w:cs="Arial"/>
          <w:color w:val="000000" w:themeColor="text1"/>
          <w:sz w:val="26"/>
          <w:szCs w:val="26"/>
        </w:rPr>
        <w:t xml:space="preserve"> – includes weather changes and any other changes such as individual participants. The forest school practitioner prior to the session will complete this risk assessment. The participants will be encouraged to conduct a generic site risk assessment with the practitioner at the start of the session. </w:t>
      </w:r>
    </w:p>
    <w:p w14:paraId="48855CE8" w14:textId="343C335B" w:rsidR="00D52080" w:rsidRPr="0013371A" w:rsidRDefault="00D52080" w:rsidP="000915C7">
      <w:pPr>
        <w:pStyle w:val="BodyText"/>
        <w:numPr>
          <w:ilvl w:val="0"/>
          <w:numId w:val="23"/>
        </w:numPr>
        <w:jc w:val="both"/>
        <w:rPr>
          <w:rFonts w:ascii="Arial" w:hAnsi="Arial" w:cs="Arial"/>
          <w:color w:val="000000" w:themeColor="text1"/>
          <w:sz w:val="26"/>
          <w:szCs w:val="26"/>
        </w:rPr>
      </w:pPr>
      <w:proofErr w:type="spellStart"/>
      <w:r w:rsidRPr="003B1232">
        <w:rPr>
          <w:rFonts w:ascii="Arial" w:hAnsi="Arial" w:cs="Arial"/>
          <w:b/>
          <w:color w:val="000000" w:themeColor="text1"/>
          <w:sz w:val="26"/>
          <w:szCs w:val="26"/>
        </w:rPr>
        <w:t>Ongoing</w:t>
      </w:r>
      <w:proofErr w:type="spellEnd"/>
      <w:r w:rsidRPr="003B1232">
        <w:rPr>
          <w:rFonts w:ascii="Arial" w:hAnsi="Arial" w:cs="Arial"/>
          <w:b/>
          <w:color w:val="000000" w:themeColor="text1"/>
          <w:sz w:val="26"/>
          <w:szCs w:val="26"/>
        </w:rPr>
        <w:t xml:space="preserve"> dynamic</w:t>
      </w:r>
      <w:r w:rsidRPr="0013371A">
        <w:rPr>
          <w:rFonts w:ascii="Arial" w:hAnsi="Arial" w:cs="Arial"/>
          <w:color w:val="000000" w:themeColor="text1"/>
          <w:sz w:val="26"/>
          <w:szCs w:val="26"/>
        </w:rPr>
        <w:t xml:space="preserve"> – involves professional judgements during the session as situations change during the session. </w:t>
      </w:r>
    </w:p>
    <w:p w14:paraId="3F49F990" w14:textId="77777777" w:rsidR="00D52080" w:rsidRDefault="00D52080" w:rsidP="000915C7">
      <w:pPr>
        <w:pStyle w:val="BodyText"/>
        <w:jc w:val="both"/>
        <w:rPr>
          <w:rFonts w:ascii="Arial" w:hAnsi="Arial" w:cs="Arial"/>
          <w:color w:val="000000" w:themeColor="text1"/>
          <w:sz w:val="26"/>
          <w:szCs w:val="26"/>
        </w:rPr>
      </w:pPr>
    </w:p>
    <w:p w14:paraId="13F7D585" w14:textId="77777777" w:rsidR="00D52080" w:rsidRDefault="00D52080" w:rsidP="000915C7">
      <w:pPr>
        <w:pStyle w:val="BodyText"/>
        <w:jc w:val="both"/>
        <w:rPr>
          <w:rFonts w:ascii="Arial" w:hAnsi="Arial" w:cs="Arial"/>
          <w:color w:val="000000" w:themeColor="text1"/>
          <w:sz w:val="26"/>
          <w:szCs w:val="26"/>
        </w:rPr>
      </w:pPr>
      <w:r>
        <w:rPr>
          <w:rFonts w:ascii="Arial" w:hAnsi="Arial" w:cs="Arial"/>
          <w:color w:val="000000" w:themeColor="text1"/>
          <w:sz w:val="26"/>
          <w:szCs w:val="26"/>
        </w:rPr>
        <w:t>See Appendix for Risk assessment forms and completed examples.</w:t>
      </w:r>
    </w:p>
    <w:p w14:paraId="6C476A9D" w14:textId="77777777" w:rsidR="00680242" w:rsidRDefault="00680242" w:rsidP="000915C7">
      <w:pPr>
        <w:pStyle w:val="BodyText"/>
        <w:jc w:val="both"/>
        <w:rPr>
          <w:rFonts w:ascii="Arial" w:hAnsi="Arial" w:cs="Arial"/>
          <w:color w:val="000000" w:themeColor="text1"/>
          <w:sz w:val="26"/>
          <w:szCs w:val="26"/>
        </w:rPr>
      </w:pPr>
    </w:p>
    <w:p w14:paraId="5D336965" w14:textId="77777777" w:rsidR="00D52080" w:rsidRPr="0013371A" w:rsidRDefault="00D52080" w:rsidP="000915C7">
      <w:pPr>
        <w:pStyle w:val="BodyText"/>
        <w:jc w:val="both"/>
        <w:rPr>
          <w:rFonts w:ascii="Arial" w:hAnsi="Arial" w:cs="Arial"/>
          <w:b/>
          <w:color w:val="000000" w:themeColor="text1"/>
          <w:sz w:val="28"/>
          <w:szCs w:val="28"/>
          <w:u w:val="single"/>
        </w:rPr>
      </w:pPr>
      <w:r w:rsidRPr="0013371A">
        <w:rPr>
          <w:rFonts w:ascii="Arial" w:hAnsi="Arial" w:cs="Arial"/>
          <w:b/>
          <w:color w:val="000000" w:themeColor="text1"/>
          <w:sz w:val="28"/>
          <w:szCs w:val="28"/>
          <w:u w:val="single"/>
        </w:rPr>
        <w:t>First Aid</w:t>
      </w:r>
    </w:p>
    <w:p w14:paraId="185F1E76" w14:textId="6E1FDF5E" w:rsidR="00D52080" w:rsidRDefault="00D52080" w:rsidP="000915C7">
      <w:pPr>
        <w:pStyle w:val="BodyText"/>
        <w:jc w:val="both"/>
        <w:rPr>
          <w:rFonts w:ascii="Arial" w:hAnsi="Arial" w:cs="Arial"/>
          <w:color w:val="000000" w:themeColor="text1"/>
          <w:sz w:val="26"/>
          <w:szCs w:val="26"/>
        </w:rPr>
      </w:pPr>
      <w:r>
        <w:rPr>
          <w:rFonts w:ascii="Arial" w:hAnsi="Arial" w:cs="Arial"/>
          <w:color w:val="000000" w:themeColor="text1"/>
          <w:sz w:val="26"/>
          <w:szCs w:val="26"/>
        </w:rPr>
        <w:t>Nikki McKnight hold</w:t>
      </w:r>
      <w:r w:rsidR="00276CF9">
        <w:rPr>
          <w:rFonts w:ascii="Arial" w:hAnsi="Arial" w:cs="Arial"/>
          <w:color w:val="000000" w:themeColor="text1"/>
          <w:sz w:val="26"/>
          <w:szCs w:val="26"/>
        </w:rPr>
        <w:t>s certificates in</w:t>
      </w:r>
      <w:r>
        <w:rPr>
          <w:rFonts w:ascii="Arial" w:hAnsi="Arial" w:cs="Arial"/>
          <w:color w:val="000000" w:themeColor="text1"/>
          <w:sz w:val="26"/>
          <w:szCs w:val="26"/>
        </w:rPr>
        <w:t xml:space="preserve"> Outdoor First Aid</w:t>
      </w:r>
      <w:r w:rsidR="00276CF9">
        <w:rPr>
          <w:rFonts w:ascii="Arial" w:hAnsi="Arial" w:cs="Arial"/>
          <w:color w:val="000000" w:themeColor="text1"/>
          <w:sz w:val="26"/>
          <w:szCs w:val="26"/>
        </w:rPr>
        <w:t xml:space="preserve"> and Paediatric First Aid. She is responsible</w:t>
      </w:r>
      <w:r>
        <w:rPr>
          <w:rFonts w:ascii="Arial" w:hAnsi="Arial" w:cs="Arial"/>
          <w:color w:val="000000" w:themeColor="text1"/>
          <w:sz w:val="26"/>
          <w:szCs w:val="26"/>
        </w:rPr>
        <w:t xml:space="preserve"> for all aspects of health and safety and will carry out all medical equipment checks as detailed below. </w:t>
      </w:r>
    </w:p>
    <w:p w14:paraId="14205562" w14:textId="77777777" w:rsidR="00D52080" w:rsidRDefault="00D52080" w:rsidP="000915C7">
      <w:pPr>
        <w:pStyle w:val="BodyText"/>
        <w:jc w:val="both"/>
        <w:rPr>
          <w:rFonts w:ascii="Arial" w:hAnsi="Arial" w:cs="Arial"/>
          <w:color w:val="000000" w:themeColor="text1"/>
          <w:sz w:val="26"/>
          <w:szCs w:val="26"/>
        </w:rPr>
      </w:pPr>
    </w:p>
    <w:p w14:paraId="31C873D0" w14:textId="77777777" w:rsidR="00680242" w:rsidRDefault="00680242" w:rsidP="000915C7">
      <w:pPr>
        <w:pStyle w:val="BodyText"/>
        <w:jc w:val="both"/>
        <w:rPr>
          <w:rFonts w:ascii="Arial" w:hAnsi="Arial" w:cs="Arial"/>
          <w:b/>
          <w:color w:val="000000" w:themeColor="text1"/>
          <w:sz w:val="28"/>
          <w:szCs w:val="28"/>
          <w:u w:val="single"/>
        </w:rPr>
      </w:pPr>
    </w:p>
    <w:p w14:paraId="720FB6BF" w14:textId="77777777" w:rsidR="00680242" w:rsidRDefault="00680242" w:rsidP="000915C7">
      <w:pPr>
        <w:pStyle w:val="BodyText"/>
        <w:jc w:val="both"/>
        <w:rPr>
          <w:rFonts w:ascii="Arial" w:hAnsi="Arial" w:cs="Arial"/>
          <w:b/>
          <w:color w:val="000000" w:themeColor="text1"/>
          <w:sz w:val="28"/>
          <w:szCs w:val="28"/>
          <w:u w:val="single"/>
        </w:rPr>
      </w:pPr>
    </w:p>
    <w:p w14:paraId="5FE2A277" w14:textId="77777777" w:rsidR="00680242" w:rsidRDefault="00680242" w:rsidP="000915C7">
      <w:pPr>
        <w:pStyle w:val="BodyText"/>
        <w:jc w:val="both"/>
        <w:rPr>
          <w:rFonts w:ascii="Arial" w:hAnsi="Arial" w:cs="Arial"/>
          <w:b/>
          <w:color w:val="000000" w:themeColor="text1"/>
          <w:sz w:val="28"/>
          <w:szCs w:val="28"/>
          <w:u w:val="single"/>
        </w:rPr>
      </w:pPr>
    </w:p>
    <w:p w14:paraId="147F8A6C" w14:textId="77777777" w:rsidR="00680242" w:rsidRDefault="00680242" w:rsidP="000915C7">
      <w:pPr>
        <w:pStyle w:val="BodyText"/>
        <w:jc w:val="both"/>
        <w:rPr>
          <w:rFonts w:ascii="Arial" w:hAnsi="Arial" w:cs="Arial"/>
          <w:b/>
          <w:color w:val="000000" w:themeColor="text1"/>
          <w:sz w:val="28"/>
          <w:szCs w:val="28"/>
          <w:u w:val="single"/>
        </w:rPr>
      </w:pPr>
    </w:p>
    <w:p w14:paraId="7BEE06E1" w14:textId="77777777" w:rsidR="00680242" w:rsidRDefault="00680242" w:rsidP="000915C7">
      <w:pPr>
        <w:pStyle w:val="BodyText"/>
        <w:jc w:val="both"/>
        <w:rPr>
          <w:rFonts w:ascii="Arial" w:hAnsi="Arial" w:cs="Arial"/>
          <w:b/>
          <w:color w:val="000000" w:themeColor="text1"/>
          <w:sz w:val="28"/>
          <w:szCs w:val="28"/>
          <w:u w:val="single"/>
        </w:rPr>
      </w:pPr>
    </w:p>
    <w:p w14:paraId="758AE809" w14:textId="77777777" w:rsidR="00680242" w:rsidRDefault="00680242" w:rsidP="000915C7">
      <w:pPr>
        <w:pStyle w:val="BodyText"/>
        <w:jc w:val="both"/>
        <w:rPr>
          <w:rFonts w:ascii="Arial" w:hAnsi="Arial" w:cs="Arial"/>
          <w:b/>
          <w:color w:val="000000" w:themeColor="text1"/>
          <w:sz w:val="28"/>
          <w:szCs w:val="28"/>
          <w:u w:val="single"/>
        </w:rPr>
      </w:pPr>
    </w:p>
    <w:p w14:paraId="6CF49CAD" w14:textId="77777777" w:rsidR="00680242" w:rsidRDefault="00680242" w:rsidP="000915C7">
      <w:pPr>
        <w:pStyle w:val="BodyText"/>
        <w:jc w:val="both"/>
        <w:rPr>
          <w:rFonts w:ascii="Arial" w:hAnsi="Arial" w:cs="Arial"/>
          <w:b/>
          <w:color w:val="000000" w:themeColor="text1"/>
          <w:sz w:val="28"/>
          <w:szCs w:val="28"/>
          <w:u w:val="single"/>
        </w:rPr>
      </w:pPr>
    </w:p>
    <w:p w14:paraId="7F2B78FA" w14:textId="77777777" w:rsidR="00680242" w:rsidRDefault="00680242" w:rsidP="000915C7">
      <w:pPr>
        <w:pStyle w:val="BodyText"/>
        <w:jc w:val="both"/>
        <w:rPr>
          <w:rFonts w:ascii="Arial" w:hAnsi="Arial" w:cs="Arial"/>
          <w:b/>
          <w:color w:val="000000" w:themeColor="text1"/>
          <w:sz w:val="28"/>
          <w:szCs w:val="28"/>
          <w:u w:val="single"/>
        </w:rPr>
      </w:pPr>
    </w:p>
    <w:p w14:paraId="37785324" w14:textId="77777777" w:rsidR="00D52080" w:rsidRPr="00007202" w:rsidRDefault="00D52080" w:rsidP="000915C7">
      <w:pPr>
        <w:pStyle w:val="BodyText"/>
        <w:jc w:val="both"/>
        <w:rPr>
          <w:rFonts w:ascii="Arial" w:hAnsi="Arial" w:cs="Arial"/>
          <w:b/>
          <w:color w:val="000000" w:themeColor="text1"/>
          <w:sz w:val="28"/>
          <w:szCs w:val="28"/>
          <w:u w:val="single"/>
        </w:rPr>
      </w:pPr>
      <w:r w:rsidRPr="00007202">
        <w:rPr>
          <w:rFonts w:ascii="Arial" w:hAnsi="Arial" w:cs="Arial"/>
          <w:b/>
          <w:color w:val="000000" w:themeColor="text1"/>
          <w:sz w:val="28"/>
          <w:szCs w:val="28"/>
          <w:u w:val="single"/>
        </w:rPr>
        <w:t xml:space="preserve">Emergency/First aid kit </w:t>
      </w:r>
    </w:p>
    <w:p w14:paraId="041D28C0" w14:textId="4E1489DB" w:rsidR="00D52080" w:rsidRDefault="00D52080" w:rsidP="000915C7">
      <w:pPr>
        <w:pStyle w:val="BodyText"/>
        <w:jc w:val="both"/>
        <w:rPr>
          <w:rFonts w:ascii="Arial" w:hAnsi="Arial" w:cs="Arial"/>
          <w:color w:val="000000" w:themeColor="text1"/>
          <w:sz w:val="26"/>
          <w:szCs w:val="26"/>
        </w:rPr>
      </w:pPr>
      <w:r>
        <w:rPr>
          <w:rFonts w:ascii="Arial" w:hAnsi="Arial" w:cs="Arial"/>
          <w:color w:val="000000" w:themeColor="text1"/>
          <w:sz w:val="26"/>
          <w:szCs w:val="26"/>
        </w:rPr>
        <w:t>The kit needs to be regularly checked and restocked.  The kit should contain the following items, paying due consideration to the size of the group.</w:t>
      </w:r>
    </w:p>
    <w:p w14:paraId="0E2406F8" w14:textId="77777777" w:rsidR="00007202" w:rsidRDefault="00D52080" w:rsidP="00007202">
      <w:pPr>
        <w:pStyle w:val="BodyText"/>
        <w:numPr>
          <w:ilvl w:val="0"/>
          <w:numId w:val="3"/>
        </w:numPr>
        <w:tabs>
          <w:tab w:val="left" w:pos="426"/>
        </w:tabs>
        <w:spacing w:after="0"/>
        <w:ind w:left="0" w:firstLine="0"/>
        <w:jc w:val="both"/>
        <w:rPr>
          <w:rFonts w:ascii="Arial" w:hAnsi="Arial" w:cs="Arial"/>
          <w:color w:val="000000" w:themeColor="text1"/>
          <w:sz w:val="26"/>
          <w:szCs w:val="26"/>
        </w:rPr>
      </w:pPr>
      <w:r>
        <w:rPr>
          <w:rFonts w:ascii="Arial" w:hAnsi="Arial" w:cs="Arial"/>
          <w:color w:val="000000" w:themeColor="text1"/>
          <w:sz w:val="26"/>
          <w:szCs w:val="26"/>
        </w:rPr>
        <w:t>Disposable gloves</w:t>
      </w:r>
    </w:p>
    <w:p w14:paraId="3B971396" w14:textId="172C0068" w:rsidR="00D52080" w:rsidRPr="00007202" w:rsidRDefault="00D52080" w:rsidP="00007202">
      <w:pPr>
        <w:pStyle w:val="BodyText"/>
        <w:numPr>
          <w:ilvl w:val="0"/>
          <w:numId w:val="3"/>
        </w:numPr>
        <w:tabs>
          <w:tab w:val="left" w:pos="426"/>
        </w:tabs>
        <w:spacing w:after="0"/>
        <w:ind w:left="0" w:firstLine="0"/>
        <w:jc w:val="both"/>
        <w:rPr>
          <w:rFonts w:ascii="Arial" w:hAnsi="Arial" w:cs="Arial"/>
          <w:color w:val="000000" w:themeColor="text1"/>
          <w:sz w:val="26"/>
          <w:szCs w:val="26"/>
        </w:rPr>
      </w:pPr>
      <w:r w:rsidRPr="00007202">
        <w:rPr>
          <w:rFonts w:ascii="Arial" w:hAnsi="Arial" w:cs="Arial"/>
          <w:color w:val="000000" w:themeColor="text1"/>
          <w:sz w:val="26"/>
          <w:szCs w:val="26"/>
        </w:rPr>
        <w:t>Sealable bags for disposing soiled items</w:t>
      </w:r>
    </w:p>
    <w:p w14:paraId="2DD73723" w14:textId="77777777" w:rsidR="00D52080" w:rsidRDefault="00D52080" w:rsidP="00007202">
      <w:pPr>
        <w:pStyle w:val="BodyText"/>
        <w:numPr>
          <w:ilvl w:val="0"/>
          <w:numId w:val="3"/>
        </w:numPr>
        <w:tabs>
          <w:tab w:val="left" w:pos="426"/>
        </w:tabs>
        <w:spacing w:after="0"/>
        <w:ind w:left="0" w:firstLine="0"/>
        <w:jc w:val="both"/>
        <w:rPr>
          <w:rFonts w:ascii="Arial" w:hAnsi="Arial" w:cs="Arial"/>
          <w:color w:val="000000" w:themeColor="text1"/>
          <w:sz w:val="26"/>
          <w:szCs w:val="26"/>
        </w:rPr>
      </w:pPr>
      <w:r>
        <w:rPr>
          <w:rFonts w:ascii="Arial" w:hAnsi="Arial" w:cs="Arial"/>
          <w:color w:val="000000" w:themeColor="text1"/>
          <w:sz w:val="26"/>
          <w:szCs w:val="26"/>
        </w:rPr>
        <w:t>Swabs</w:t>
      </w:r>
    </w:p>
    <w:p w14:paraId="346B04CB" w14:textId="77777777" w:rsidR="00D52080" w:rsidRDefault="00D52080" w:rsidP="00007202">
      <w:pPr>
        <w:pStyle w:val="BodyText"/>
        <w:numPr>
          <w:ilvl w:val="0"/>
          <w:numId w:val="3"/>
        </w:numPr>
        <w:tabs>
          <w:tab w:val="left" w:pos="426"/>
        </w:tabs>
        <w:spacing w:after="0"/>
        <w:ind w:left="0" w:firstLine="0"/>
        <w:jc w:val="both"/>
        <w:rPr>
          <w:rFonts w:ascii="Arial" w:hAnsi="Arial" w:cs="Arial"/>
          <w:color w:val="000000" w:themeColor="text1"/>
          <w:sz w:val="26"/>
          <w:szCs w:val="26"/>
        </w:rPr>
      </w:pPr>
      <w:r>
        <w:rPr>
          <w:rFonts w:ascii="Arial" w:hAnsi="Arial" w:cs="Arial"/>
          <w:color w:val="000000" w:themeColor="text1"/>
          <w:sz w:val="26"/>
          <w:szCs w:val="26"/>
        </w:rPr>
        <w:t>Bandages (cotton and various sizes)</w:t>
      </w:r>
    </w:p>
    <w:p w14:paraId="08A3B9BD" w14:textId="77777777" w:rsidR="00D52080" w:rsidRDefault="00D52080" w:rsidP="00007202">
      <w:pPr>
        <w:pStyle w:val="BodyText"/>
        <w:numPr>
          <w:ilvl w:val="0"/>
          <w:numId w:val="3"/>
        </w:numPr>
        <w:tabs>
          <w:tab w:val="left" w:pos="426"/>
        </w:tabs>
        <w:spacing w:after="0"/>
        <w:ind w:left="0" w:firstLine="0"/>
        <w:jc w:val="both"/>
        <w:rPr>
          <w:rFonts w:ascii="Arial" w:hAnsi="Arial" w:cs="Arial"/>
          <w:color w:val="000000" w:themeColor="text1"/>
          <w:sz w:val="26"/>
          <w:szCs w:val="26"/>
        </w:rPr>
      </w:pPr>
      <w:r>
        <w:rPr>
          <w:rFonts w:ascii="Arial" w:hAnsi="Arial" w:cs="Arial"/>
          <w:color w:val="000000" w:themeColor="text1"/>
          <w:sz w:val="26"/>
          <w:szCs w:val="26"/>
        </w:rPr>
        <w:t>Plasters</w:t>
      </w:r>
    </w:p>
    <w:p w14:paraId="0C1940E9" w14:textId="77777777" w:rsidR="00D52080" w:rsidRDefault="00D52080" w:rsidP="00007202">
      <w:pPr>
        <w:pStyle w:val="BodyText"/>
        <w:numPr>
          <w:ilvl w:val="0"/>
          <w:numId w:val="3"/>
        </w:numPr>
        <w:tabs>
          <w:tab w:val="left" w:pos="426"/>
        </w:tabs>
        <w:spacing w:after="0"/>
        <w:ind w:left="0" w:firstLine="0"/>
        <w:jc w:val="both"/>
        <w:rPr>
          <w:rFonts w:ascii="Arial" w:hAnsi="Arial" w:cs="Arial"/>
          <w:color w:val="000000" w:themeColor="text1"/>
          <w:sz w:val="26"/>
          <w:szCs w:val="26"/>
        </w:rPr>
      </w:pPr>
      <w:r>
        <w:rPr>
          <w:rFonts w:ascii="Arial" w:hAnsi="Arial" w:cs="Arial"/>
          <w:color w:val="000000" w:themeColor="text1"/>
          <w:sz w:val="26"/>
          <w:szCs w:val="26"/>
        </w:rPr>
        <w:t>Micro-pore tape</w:t>
      </w:r>
    </w:p>
    <w:p w14:paraId="3FDBD56E" w14:textId="77777777" w:rsidR="00D52080" w:rsidRDefault="00D52080" w:rsidP="00007202">
      <w:pPr>
        <w:pStyle w:val="BodyText"/>
        <w:numPr>
          <w:ilvl w:val="0"/>
          <w:numId w:val="3"/>
        </w:numPr>
        <w:tabs>
          <w:tab w:val="left" w:pos="426"/>
        </w:tabs>
        <w:spacing w:after="0"/>
        <w:ind w:left="0" w:firstLine="0"/>
        <w:jc w:val="both"/>
        <w:rPr>
          <w:rFonts w:ascii="Arial" w:hAnsi="Arial" w:cs="Arial"/>
          <w:color w:val="000000" w:themeColor="text1"/>
          <w:sz w:val="26"/>
          <w:szCs w:val="26"/>
        </w:rPr>
      </w:pPr>
      <w:r>
        <w:rPr>
          <w:rFonts w:ascii="Arial" w:hAnsi="Arial" w:cs="Arial"/>
          <w:color w:val="000000" w:themeColor="text1"/>
          <w:sz w:val="26"/>
          <w:szCs w:val="26"/>
        </w:rPr>
        <w:t>Accident book</w:t>
      </w:r>
    </w:p>
    <w:p w14:paraId="6F97ABEF" w14:textId="77777777" w:rsidR="00D52080" w:rsidRDefault="00D52080" w:rsidP="00007202">
      <w:pPr>
        <w:pStyle w:val="BodyText"/>
        <w:numPr>
          <w:ilvl w:val="0"/>
          <w:numId w:val="3"/>
        </w:numPr>
        <w:tabs>
          <w:tab w:val="left" w:pos="426"/>
        </w:tabs>
        <w:spacing w:after="0"/>
        <w:ind w:left="0" w:firstLine="0"/>
        <w:jc w:val="both"/>
        <w:rPr>
          <w:rFonts w:ascii="Arial" w:hAnsi="Arial" w:cs="Arial"/>
          <w:color w:val="000000" w:themeColor="text1"/>
          <w:sz w:val="26"/>
          <w:szCs w:val="26"/>
        </w:rPr>
      </w:pPr>
      <w:r>
        <w:rPr>
          <w:rFonts w:ascii="Arial" w:hAnsi="Arial" w:cs="Arial"/>
          <w:color w:val="000000" w:themeColor="text1"/>
          <w:sz w:val="26"/>
          <w:szCs w:val="26"/>
        </w:rPr>
        <w:t>Emergency procedures</w:t>
      </w:r>
    </w:p>
    <w:p w14:paraId="28ABDAE6" w14:textId="77777777" w:rsidR="00D52080" w:rsidRDefault="00D52080" w:rsidP="00007202">
      <w:pPr>
        <w:pStyle w:val="BodyText"/>
        <w:numPr>
          <w:ilvl w:val="0"/>
          <w:numId w:val="3"/>
        </w:numPr>
        <w:tabs>
          <w:tab w:val="left" w:pos="426"/>
        </w:tabs>
        <w:spacing w:after="0"/>
        <w:ind w:left="0" w:firstLine="0"/>
        <w:jc w:val="both"/>
        <w:rPr>
          <w:rFonts w:ascii="Arial" w:hAnsi="Arial" w:cs="Arial"/>
          <w:color w:val="000000" w:themeColor="text1"/>
          <w:sz w:val="26"/>
          <w:szCs w:val="26"/>
        </w:rPr>
      </w:pPr>
      <w:r>
        <w:rPr>
          <w:rFonts w:ascii="Arial" w:hAnsi="Arial" w:cs="Arial"/>
          <w:color w:val="000000" w:themeColor="text1"/>
          <w:sz w:val="26"/>
          <w:szCs w:val="26"/>
        </w:rPr>
        <w:t xml:space="preserve">Medical information and emergency contact details for the group participants </w:t>
      </w:r>
    </w:p>
    <w:p w14:paraId="63F972C2" w14:textId="77777777" w:rsidR="00D52080" w:rsidRDefault="00D52080" w:rsidP="00007202">
      <w:pPr>
        <w:pStyle w:val="BodyText"/>
        <w:numPr>
          <w:ilvl w:val="0"/>
          <w:numId w:val="3"/>
        </w:numPr>
        <w:tabs>
          <w:tab w:val="left" w:pos="426"/>
        </w:tabs>
        <w:spacing w:after="0"/>
        <w:ind w:left="0" w:firstLine="0"/>
        <w:jc w:val="both"/>
        <w:rPr>
          <w:rFonts w:ascii="Arial" w:hAnsi="Arial" w:cs="Arial"/>
          <w:color w:val="000000" w:themeColor="text1"/>
          <w:sz w:val="26"/>
          <w:szCs w:val="26"/>
        </w:rPr>
      </w:pPr>
      <w:r>
        <w:rPr>
          <w:rFonts w:ascii="Arial" w:hAnsi="Arial" w:cs="Arial"/>
          <w:color w:val="000000" w:themeColor="text1"/>
          <w:sz w:val="26"/>
          <w:szCs w:val="26"/>
        </w:rPr>
        <w:t xml:space="preserve">Mobile phone </w:t>
      </w:r>
    </w:p>
    <w:p w14:paraId="6B097472" w14:textId="27783772" w:rsidR="00D52080" w:rsidRDefault="00D52080" w:rsidP="000915C7">
      <w:pPr>
        <w:pStyle w:val="BodyText"/>
        <w:numPr>
          <w:ilvl w:val="0"/>
          <w:numId w:val="3"/>
        </w:numPr>
        <w:tabs>
          <w:tab w:val="left" w:pos="426"/>
        </w:tabs>
        <w:spacing w:after="0"/>
        <w:ind w:left="0" w:firstLine="0"/>
        <w:jc w:val="both"/>
        <w:rPr>
          <w:rFonts w:ascii="Arial" w:hAnsi="Arial" w:cs="Arial"/>
          <w:color w:val="000000" w:themeColor="text1"/>
          <w:sz w:val="26"/>
          <w:szCs w:val="26"/>
        </w:rPr>
      </w:pPr>
      <w:r>
        <w:rPr>
          <w:rFonts w:ascii="Arial" w:hAnsi="Arial" w:cs="Arial"/>
          <w:color w:val="000000" w:themeColor="text1"/>
          <w:sz w:val="26"/>
          <w:szCs w:val="26"/>
        </w:rPr>
        <w:t xml:space="preserve">Sterile/saline water (washing wounds/eyes) </w:t>
      </w:r>
    </w:p>
    <w:p w14:paraId="49F3E070" w14:textId="77777777" w:rsidR="00307AE7" w:rsidRPr="00307AE7" w:rsidRDefault="00307AE7" w:rsidP="00307AE7">
      <w:pPr>
        <w:pStyle w:val="BodyText"/>
        <w:tabs>
          <w:tab w:val="left" w:pos="426"/>
        </w:tabs>
        <w:spacing w:after="0"/>
        <w:jc w:val="both"/>
        <w:rPr>
          <w:rFonts w:ascii="Arial" w:hAnsi="Arial" w:cs="Arial"/>
          <w:color w:val="000000" w:themeColor="text1"/>
          <w:sz w:val="26"/>
          <w:szCs w:val="26"/>
        </w:rPr>
      </w:pPr>
    </w:p>
    <w:p w14:paraId="64C527A2" w14:textId="77777777" w:rsidR="00D52080" w:rsidRDefault="00D52080" w:rsidP="000915C7">
      <w:pPr>
        <w:pStyle w:val="BodyText"/>
        <w:jc w:val="both"/>
        <w:rPr>
          <w:rFonts w:ascii="Arial" w:hAnsi="Arial" w:cs="Arial"/>
          <w:color w:val="000000" w:themeColor="text1"/>
          <w:sz w:val="26"/>
          <w:szCs w:val="26"/>
        </w:rPr>
      </w:pPr>
      <w:r>
        <w:rPr>
          <w:rFonts w:ascii="Arial" w:hAnsi="Arial" w:cs="Arial"/>
          <w:color w:val="000000" w:themeColor="text1"/>
          <w:sz w:val="26"/>
          <w:szCs w:val="26"/>
        </w:rPr>
        <w:t xml:space="preserve">Other essential items </w:t>
      </w:r>
    </w:p>
    <w:p w14:paraId="7A8E532E" w14:textId="77777777" w:rsidR="00D52080" w:rsidRDefault="00D52080" w:rsidP="00007202">
      <w:pPr>
        <w:pStyle w:val="BodyText"/>
        <w:numPr>
          <w:ilvl w:val="0"/>
          <w:numId w:val="4"/>
        </w:numPr>
        <w:spacing w:after="0"/>
        <w:ind w:left="357" w:hanging="357"/>
        <w:jc w:val="both"/>
        <w:rPr>
          <w:rFonts w:ascii="Arial" w:hAnsi="Arial" w:cs="Arial"/>
          <w:color w:val="000000" w:themeColor="text1"/>
          <w:sz w:val="26"/>
          <w:szCs w:val="26"/>
        </w:rPr>
      </w:pPr>
      <w:r>
        <w:rPr>
          <w:rFonts w:ascii="Arial" w:hAnsi="Arial" w:cs="Arial"/>
          <w:color w:val="000000" w:themeColor="text1"/>
          <w:sz w:val="26"/>
          <w:szCs w:val="26"/>
        </w:rPr>
        <w:t>Wet wipes</w:t>
      </w:r>
    </w:p>
    <w:p w14:paraId="411A0A0A" w14:textId="77777777" w:rsidR="00D52080" w:rsidRDefault="00D52080" w:rsidP="00007202">
      <w:pPr>
        <w:pStyle w:val="BodyText"/>
        <w:numPr>
          <w:ilvl w:val="0"/>
          <w:numId w:val="4"/>
        </w:numPr>
        <w:spacing w:after="0"/>
        <w:ind w:left="357" w:hanging="357"/>
        <w:jc w:val="both"/>
        <w:rPr>
          <w:rFonts w:ascii="Arial" w:hAnsi="Arial" w:cs="Arial"/>
          <w:color w:val="000000" w:themeColor="text1"/>
          <w:sz w:val="26"/>
          <w:szCs w:val="26"/>
        </w:rPr>
      </w:pPr>
      <w:r>
        <w:rPr>
          <w:rFonts w:ascii="Arial" w:hAnsi="Arial" w:cs="Arial"/>
          <w:color w:val="000000" w:themeColor="text1"/>
          <w:sz w:val="26"/>
          <w:szCs w:val="26"/>
        </w:rPr>
        <w:t>Anti-bacterial hand gel</w:t>
      </w:r>
    </w:p>
    <w:p w14:paraId="1F000511" w14:textId="77777777" w:rsidR="00D52080" w:rsidRDefault="00D52080" w:rsidP="00007202">
      <w:pPr>
        <w:pStyle w:val="BodyText"/>
        <w:numPr>
          <w:ilvl w:val="0"/>
          <w:numId w:val="4"/>
        </w:numPr>
        <w:spacing w:after="0"/>
        <w:ind w:left="357" w:hanging="357"/>
        <w:jc w:val="both"/>
        <w:rPr>
          <w:rFonts w:ascii="Arial" w:hAnsi="Arial" w:cs="Arial"/>
          <w:color w:val="000000" w:themeColor="text1"/>
          <w:sz w:val="26"/>
          <w:szCs w:val="26"/>
        </w:rPr>
      </w:pPr>
      <w:r>
        <w:rPr>
          <w:rFonts w:ascii="Arial" w:hAnsi="Arial" w:cs="Arial"/>
          <w:color w:val="000000" w:themeColor="text1"/>
          <w:sz w:val="26"/>
          <w:szCs w:val="26"/>
        </w:rPr>
        <w:t xml:space="preserve">Drinking water </w:t>
      </w:r>
    </w:p>
    <w:p w14:paraId="5ECF1213" w14:textId="77777777" w:rsidR="00D52080" w:rsidRDefault="00D52080" w:rsidP="00007202">
      <w:pPr>
        <w:pStyle w:val="BodyText"/>
        <w:numPr>
          <w:ilvl w:val="0"/>
          <w:numId w:val="4"/>
        </w:numPr>
        <w:spacing w:after="0"/>
        <w:ind w:left="357" w:hanging="357"/>
        <w:jc w:val="both"/>
        <w:rPr>
          <w:rFonts w:ascii="Arial" w:hAnsi="Arial" w:cs="Arial"/>
          <w:color w:val="000000" w:themeColor="text1"/>
          <w:sz w:val="26"/>
          <w:szCs w:val="26"/>
        </w:rPr>
      </w:pPr>
      <w:r>
        <w:rPr>
          <w:rFonts w:ascii="Arial" w:hAnsi="Arial" w:cs="Arial"/>
          <w:color w:val="000000" w:themeColor="text1"/>
          <w:sz w:val="26"/>
          <w:szCs w:val="26"/>
        </w:rPr>
        <w:t>Hot drink flasks</w:t>
      </w:r>
    </w:p>
    <w:p w14:paraId="48F545E2" w14:textId="77777777" w:rsidR="00D52080" w:rsidRDefault="00D52080" w:rsidP="00007202">
      <w:pPr>
        <w:pStyle w:val="BodyText"/>
        <w:numPr>
          <w:ilvl w:val="0"/>
          <w:numId w:val="4"/>
        </w:numPr>
        <w:spacing w:after="0"/>
        <w:ind w:left="357" w:hanging="357"/>
        <w:jc w:val="both"/>
        <w:rPr>
          <w:rFonts w:ascii="Arial" w:hAnsi="Arial" w:cs="Arial"/>
          <w:color w:val="000000" w:themeColor="text1"/>
          <w:sz w:val="26"/>
          <w:szCs w:val="26"/>
        </w:rPr>
      </w:pPr>
      <w:r>
        <w:rPr>
          <w:rFonts w:ascii="Arial" w:hAnsi="Arial" w:cs="Arial"/>
          <w:color w:val="000000" w:themeColor="text1"/>
          <w:sz w:val="26"/>
          <w:szCs w:val="26"/>
        </w:rPr>
        <w:t>Biscuits</w:t>
      </w:r>
    </w:p>
    <w:p w14:paraId="0486C6EC" w14:textId="77777777" w:rsidR="00D52080" w:rsidRDefault="00D52080" w:rsidP="00007202">
      <w:pPr>
        <w:pStyle w:val="BodyText"/>
        <w:numPr>
          <w:ilvl w:val="0"/>
          <w:numId w:val="4"/>
        </w:numPr>
        <w:spacing w:after="0"/>
        <w:ind w:left="357" w:hanging="357"/>
        <w:jc w:val="both"/>
        <w:rPr>
          <w:rFonts w:ascii="Arial" w:hAnsi="Arial" w:cs="Arial"/>
          <w:color w:val="000000" w:themeColor="text1"/>
          <w:sz w:val="26"/>
          <w:szCs w:val="26"/>
        </w:rPr>
      </w:pPr>
      <w:r>
        <w:rPr>
          <w:rFonts w:ascii="Arial" w:hAnsi="Arial" w:cs="Arial"/>
          <w:color w:val="000000" w:themeColor="text1"/>
          <w:sz w:val="26"/>
          <w:szCs w:val="26"/>
        </w:rPr>
        <w:t>Accident book</w:t>
      </w:r>
    </w:p>
    <w:p w14:paraId="4189FAB7" w14:textId="77777777" w:rsidR="00BA57E9" w:rsidRDefault="00BA57E9" w:rsidP="00007202">
      <w:pPr>
        <w:pStyle w:val="BodyText"/>
        <w:numPr>
          <w:ilvl w:val="0"/>
          <w:numId w:val="4"/>
        </w:numPr>
        <w:spacing w:after="0"/>
        <w:ind w:left="357" w:hanging="357"/>
        <w:jc w:val="both"/>
        <w:rPr>
          <w:rFonts w:ascii="Arial" w:hAnsi="Arial" w:cs="Arial"/>
          <w:color w:val="000000" w:themeColor="text1"/>
          <w:sz w:val="26"/>
          <w:szCs w:val="26"/>
        </w:rPr>
      </w:pPr>
      <w:r>
        <w:rPr>
          <w:rFonts w:ascii="Arial" w:hAnsi="Arial" w:cs="Arial"/>
          <w:color w:val="000000" w:themeColor="text1"/>
          <w:sz w:val="26"/>
          <w:szCs w:val="26"/>
        </w:rPr>
        <w:t xml:space="preserve">Serious incident log book </w:t>
      </w:r>
    </w:p>
    <w:p w14:paraId="6564140C" w14:textId="77777777" w:rsidR="00D52080" w:rsidRDefault="00D52080" w:rsidP="000915C7">
      <w:pPr>
        <w:pStyle w:val="BodyText"/>
        <w:jc w:val="both"/>
        <w:rPr>
          <w:rFonts w:ascii="Arial" w:hAnsi="Arial" w:cs="Arial"/>
          <w:color w:val="000000" w:themeColor="text1"/>
          <w:sz w:val="26"/>
          <w:szCs w:val="26"/>
        </w:rPr>
      </w:pPr>
    </w:p>
    <w:p w14:paraId="0C521DBD" w14:textId="77777777" w:rsidR="0074630C" w:rsidRDefault="0074630C" w:rsidP="000915C7">
      <w:pPr>
        <w:pStyle w:val="BodyText"/>
        <w:jc w:val="both"/>
        <w:rPr>
          <w:rFonts w:ascii="Arial" w:hAnsi="Arial" w:cs="Arial"/>
          <w:b/>
          <w:color w:val="000000" w:themeColor="text1"/>
          <w:sz w:val="28"/>
          <w:szCs w:val="28"/>
          <w:u w:val="single"/>
        </w:rPr>
      </w:pPr>
    </w:p>
    <w:p w14:paraId="454B8A1E" w14:textId="77777777" w:rsidR="0074630C" w:rsidRDefault="0074630C" w:rsidP="000915C7">
      <w:pPr>
        <w:pStyle w:val="BodyText"/>
        <w:jc w:val="both"/>
        <w:rPr>
          <w:rFonts w:ascii="Arial" w:hAnsi="Arial" w:cs="Arial"/>
          <w:b/>
          <w:color w:val="000000" w:themeColor="text1"/>
          <w:sz w:val="28"/>
          <w:szCs w:val="28"/>
          <w:u w:val="single"/>
        </w:rPr>
      </w:pPr>
    </w:p>
    <w:p w14:paraId="7DFE6C0C" w14:textId="77777777" w:rsidR="0074630C" w:rsidRDefault="0074630C" w:rsidP="000915C7">
      <w:pPr>
        <w:pStyle w:val="BodyText"/>
        <w:jc w:val="both"/>
        <w:rPr>
          <w:rFonts w:ascii="Arial" w:hAnsi="Arial" w:cs="Arial"/>
          <w:b/>
          <w:color w:val="000000" w:themeColor="text1"/>
          <w:sz w:val="28"/>
          <w:szCs w:val="28"/>
          <w:u w:val="single"/>
        </w:rPr>
      </w:pPr>
    </w:p>
    <w:p w14:paraId="24840FAF" w14:textId="77777777" w:rsidR="0074630C" w:rsidRDefault="0074630C" w:rsidP="000915C7">
      <w:pPr>
        <w:pStyle w:val="BodyText"/>
        <w:jc w:val="both"/>
        <w:rPr>
          <w:rFonts w:ascii="Arial" w:hAnsi="Arial" w:cs="Arial"/>
          <w:b/>
          <w:color w:val="000000" w:themeColor="text1"/>
          <w:sz w:val="28"/>
          <w:szCs w:val="28"/>
          <w:u w:val="single"/>
        </w:rPr>
      </w:pPr>
    </w:p>
    <w:p w14:paraId="795A61D8" w14:textId="77777777" w:rsidR="0074630C" w:rsidRDefault="0074630C" w:rsidP="000915C7">
      <w:pPr>
        <w:pStyle w:val="BodyText"/>
        <w:jc w:val="both"/>
        <w:rPr>
          <w:rFonts w:ascii="Arial" w:hAnsi="Arial" w:cs="Arial"/>
          <w:b/>
          <w:color w:val="000000" w:themeColor="text1"/>
          <w:sz w:val="28"/>
          <w:szCs w:val="28"/>
          <w:u w:val="single"/>
        </w:rPr>
      </w:pPr>
    </w:p>
    <w:p w14:paraId="1B68A14B" w14:textId="77777777" w:rsidR="0074630C" w:rsidRDefault="0074630C" w:rsidP="000915C7">
      <w:pPr>
        <w:pStyle w:val="BodyText"/>
        <w:jc w:val="both"/>
        <w:rPr>
          <w:rFonts w:ascii="Arial" w:hAnsi="Arial" w:cs="Arial"/>
          <w:b/>
          <w:color w:val="000000" w:themeColor="text1"/>
          <w:sz w:val="28"/>
          <w:szCs w:val="28"/>
          <w:u w:val="single"/>
        </w:rPr>
      </w:pPr>
    </w:p>
    <w:p w14:paraId="18007D9C" w14:textId="77777777" w:rsidR="0074630C" w:rsidRDefault="0074630C" w:rsidP="000915C7">
      <w:pPr>
        <w:pStyle w:val="BodyText"/>
        <w:jc w:val="both"/>
        <w:rPr>
          <w:rFonts w:ascii="Arial" w:hAnsi="Arial" w:cs="Arial"/>
          <w:b/>
          <w:color w:val="000000" w:themeColor="text1"/>
          <w:sz w:val="28"/>
          <w:szCs w:val="28"/>
          <w:u w:val="single"/>
        </w:rPr>
      </w:pPr>
    </w:p>
    <w:p w14:paraId="65DF8876" w14:textId="77777777" w:rsidR="0074630C" w:rsidRDefault="0074630C" w:rsidP="000915C7">
      <w:pPr>
        <w:pStyle w:val="BodyText"/>
        <w:jc w:val="both"/>
        <w:rPr>
          <w:rFonts w:ascii="Arial" w:hAnsi="Arial" w:cs="Arial"/>
          <w:b/>
          <w:color w:val="000000" w:themeColor="text1"/>
          <w:sz w:val="28"/>
          <w:szCs w:val="28"/>
          <w:u w:val="single"/>
        </w:rPr>
      </w:pPr>
    </w:p>
    <w:p w14:paraId="4B82F8F3" w14:textId="77777777" w:rsidR="0074630C" w:rsidRDefault="0074630C" w:rsidP="000915C7">
      <w:pPr>
        <w:pStyle w:val="BodyText"/>
        <w:jc w:val="both"/>
        <w:rPr>
          <w:rFonts w:ascii="Arial" w:hAnsi="Arial" w:cs="Arial"/>
          <w:b/>
          <w:color w:val="000000" w:themeColor="text1"/>
          <w:sz w:val="28"/>
          <w:szCs w:val="28"/>
          <w:u w:val="single"/>
        </w:rPr>
      </w:pPr>
    </w:p>
    <w:p w14:paraId="7A955332" w14:textId="77777777" w:rsidR="0074630C" w:rsidRDefault="0074630C" w:rsidP="000915C7">
      <w:pPr>
        <w:pStyle w:val="BodyText"/>
        <w:jc w:val="both"/>
        <w:rPr>
          <w:rFonts w:ascii="Arial" w:hAnsi="Arial" w:cs="Arial"/>
          <w:b/>
          <w:color w:val="000000" w:themeColor="text1"/>
          <w:sz w:val="28"/>
          <w:szCs w:val="28"/>
          <w:u w:val="single"/>
        </w:rPr>
      </w:pPr>
    </w:p>
    <w:p w14:paraId="4DA5ABF6" w14:textId="77777777" w:rsidR="0074630C" w:rsidRDefault="0074630C" w:rsidP="000915C7">
      <w:pPr>
        <w:pStyle w:val="BodyText"/>
        <w:jc w:val="both"/>
        <w:rPr>
          <w:rFonts w:ascii="Arial" w:hAnsi="Arial" w:cs="Arial"/>
          <w:b/>
          <w:color w:val="000000" w:themeColor="text1"/>
          <w:sz w:val="28"/>
          <w:szCs w:val="28"/>
          <w:u w:val="single"/>
        </w:rPr>
      </w:pPr>
    </w:p>
    <w:p w14:paraId="41CD10D2" w14:textId="77777777" w:rsidR="00680242" w:rsidRDefault="00680242" w:rsidP="000915C7">
      <w:pPr>
        <w:pStyle w:val="BodyText"/>
        <w:jc w:val="both"/>
        <w:rPr>
          <w:rFonts w:ascii="Arial" w:hAnsi="Arial" w:cs="Arial"/>
          <w:b/>
          <w:color w:val="000000" w:themeColor="text1"/>
          <w:sz w:val="28"/>
          <w:szCs w:val="28"/>
          <w:u w:val="single"/>
        </w:rPr>
      </w:pPr>
    </w:p>
    <w:p w14:paraId="730B27D2" w14:textId="77777777" w:rsidR="00680242" w:rsidRDefault="00680242" w:rsidP="000915C7">
      <w:pPr>
        <w:pStyle w:val="BodyText"/>
        <w:jc w:val="both"/>
        <w:rPr>
          <w:rFonts w:ascii="Arial" w:hAnsi="Arial" w:cs="Arial"/>
          <w:b/>
          <w:color w:val="000000" w:themeColor="text1"/>
          <w:sz w:val="28"/>
          <w:szCs w:val="28"/>
          <w:u w:val="single"/>
        </w:rPr>
      </w:pPr>
    </w:p>
    <w:p w14:paraId="0E0393D6" w14:textId="77777777" w:rsidR="00680242" w:rsidRDefault="00680242" w:rsidP="000915C7">
      <w:pPr>
        <w:pStyle w:val="BodyText"/>
        <w:jc w:val="both"/>
        <w:rPr>
          <w:rFonts w:ascii="Arial" w:hAnsi="Arial" w:cs="Arial"/>
          <w:b/>
          <w:color w:val="000000" w:themeColor="text1"/>
          <w:sz w:val="28"/>
          <w:szCs w:val="28"/>
          <w:u w:val="single"/>
        </w:rPr>
      </w:pPr>
    </w:p>
    <w:p w14:paraId="3A4B25A0" w14:textId="77777777" w:rsidR="00680242" w:rsidRDefault="00680242" w:rsidP="000915C7">
      <w:pPr>
        <w:pStyle w:val="BodyText"/>
        <w:jc w:val="both"/>
        <w:rPr>
          <w:rFonts w:ascii="Arial" w:hAnsi="Arial" w:cs="Arial"/>
          <w:b/>
          <w:color w:val="000000" w:themeColor="text1"/>
          <w:sz w:val="28"/>
          <w:szCs w:val="28"/>
          <w:u w:val="single"/>
        </w:rPr>
      </w:pPr>
    </w:p>
    <w:p w14:paraId="6FEF3D65" w14:textId="77777777" w:rsidR="00680242" w:rsidRDefault="00680242" w:rsidP="000915C7">
      <w:pPr>
        <w:pStyle w:val="BodyText"/>
        <w:jc w:val="both"/>
        <w:rPr>
          <w:rFonts w:ascii="Arial" w:hAnsi="Arial" w:cs="Arial"/>
          <w:b/>
          <w:color w:val="000000" w:themeColor="text1"/>
          <w:sz w:val="28"/>
          <w:szCs w:val="28"/>
          <w:u w:val="single"/>
        </w:rPr>
      </w:pPr>
    </w:p>
    <w:p w14:paraId="48133677" w14:textId="77777777" w:rsidR="00680242" w:rsidRDefault="00680242" w:rsidP="000915C7">
      <w:pPr>
        <w:pStyle w:val="BodyText"/>
        <w:jc w:val="both"/>
        <w:rPr>
          <w:rFonts w:ascii="Arial" w:hAnsi="Arial" w:cs="Arial"/>
          <w:b/>
          <w:color w:val="000000" w:themeColor="text1"/>
          <w:sz w:val="28"/>
          <w:szCs w:val="28"/>
          <w:u w:val="single"/>
        </w:rPr>
      </w:pPr>
    </w:p>
    <w:p w14:paraId="14901858" w14:textId="77777777" w:rsidR="00680242" w:rsidRDefault="00680242" w:rsidP="000915C7">
      <w:pPr>
        <w:pStyle w:val="BodyText"/>
        <w:jc w:val="both"/>
        <w:rPr>
          <w:rFonts w:ascii="Arial" w:hAnsi="Arial" w:cs="Arial"/>
          <w:b/>
          <w:color w:val="000000" w:themeColor="text1"/>
          <w:sz w:val="28"/>
          <w:szCs w:val="28"/>
          <w:u w:val="single"/>
        </w:rPr>
      </w:pPr>
    </w:p>
    <w:p w14:paraId="4B61FAD5" w14:textId="20D436F6" w:rsidR="00D52080" w:rsidRPr="00007202" w:rsidRDefault="00B527DE" w:rsidP="000915C7">
      <w:pPr>
        <w:pStyle w:val="BodyText"/>
        <w:jc w:val="both"/>
        <w:rPr>
          <w:rFonts w:ascii="Arial" w:hAnsi="Arial" w:cs="Arial"/>
          <w:b/>
          <w:color w:val="000000" w:themeColor="text1"/>
          <w:sz w:val="28"/>
          <w:szCs w:val="28"/>
          <w:u w:val="single"/>
        </w:rPr>
      </w:pPr>
      <w:r>
        <w:rPr>
          <w:rFonts w:ascii="Arial" w:hAnsi="Arial" w:cs="Arial"/>
          <w:b/>
          <w:color w:val="000000" w:themeColor="text1"/>
          <w:sz w:val="28"/>
          <w:szCs w:val="28"/>
          <w:u w:val="single"/>
        </w:rPr>
        <w:t>What to do when an</w:t>
      </w:r>
      <w:r w:rsidR="00D52080" w:rsidRPr="00007202">
        <w:rPr>
          <w:rFonts w:ascii="Arial" w:hAnsi="Arial" w:cs="Arial"/>
          <w:b/>
          <w:color w:val="000000" w:themeColor="text1"/>
          <w:sz w:val="28"/>
          <w:szCs w:val="28"/>
          <w:u w:val="single"/>
        </w:rPr>
        <w:t xml:space="preserve"> accident </w:t>
      </w:r>
      <w:r>
        <w:rPr>
          <w:rFonts w:ascii="Arial" w:hAnsi="Arial" w:cs="Arial"/>
          <w:b/>
          <w:color w:val="000000" w:themeColor="text1"/>
          <w:sz w:val="28"/>
          <w:szCs w:val="28"/>
          <w:u w:val="single"/>
        </w:rPr>
        <w:t>occurs</w:t>
      </w:r>
    </w:p>
    <w:p w14:paraId="1907DE86" w14:textId="77777777" w:rsidR="00007202" w:rsidRPr="00007202" w:rsidRDefault="00007202" w:rsidP="00307AE7">
      <w:pPr>
        <w:pStyle w:val="BodyText"/>
        <w:spacing w:after="0"/>
        <w:jc w:val="both"/>
        <w:rPr>
          <w:rFonts w:ascii="Arial" w:hAnsi="Arial" w:cs="Arial"/>
          <w:b/>
          <w:color w:val="000000" w:themeColor="text1"/>
          <w:sz w:val="26"/>
          <w:szCs w:val="26"/>
          <w:u w:val="single"/>
        </w:rPr>
      </w:pPr>
    </w:p>
    <w:p w14:paraId="08E09B7E" w14:textId="373941CF" w:rsidR="00D52080" w:rsidRPr="00B527DE" w:rsidRDefault="00B527DE" w:rsidP="00B527DE">
      <w:pPr>
        <w:pStyle w:val="BodyText"/>
        <w:numPr>
          <w:ilvl w:val="0"/>
          <w:numId w:val="5"/>
        </w:numPr>
        <w:spacing w:after="0"/>
        <w:ind w:left="0" w:hanging="426"/>
        <w:jc w:val="both"/>
        <w:rPr>
          <w:rFonts w:ascii="Arial" w:hAnsi="Arial" w:cs="Arial"/>
          <w:color w:val="000000" w:themeColor="text1"/>
        </w:rPr>
      </w:pPr>
      <w:r>
        <w:rPr>
          <w:rFonts w:ascii="Arial" w:hAnsi="Arial" w:cs="Arial"/>
          <w:color w:val="000000" w:themeColor="text1"/>
        </w:rPr>
        <w:t>The p</w:t>
      </w:r>
      <w:r w:rsidR="00BA57E9" w:rsidRPr="00B527DE">
        <w:rPr>
          <w:rFonts w:ascii="Arial" w:hAnsi="Arial" w:cs="Arial"/>
          <w:color w:val="000000" w:themeColor="text1"/>
        </w:rPr>
        <w:t>articipant</w:t>
      </w:r>
      <w:r>
        <w:rPr>
          <w:rFonts w:ascii="Arial" w:hAnsi="Arial" w:cs="Arial"/>
          <w:color w:val="000000" w:themeColor="text1"/>
        </w:rPr>
        <w:t xml:space="preserve"> will be</w:t>
      </w:r>
      <w:r w:rsidR="00D52080" w:rsidRPr="00B527DE">
        <w:rPr>
          <w:rFonts w:ascii="Arial" w:hAnsi="Arial" w:cs="Arial"/>
          <w:color w:val="000000" w:themeColor="text1"/>
        </w:rPr>
        <w:t xml:space="preserve"> assessed by the trained outd</w:t>
      </w:r>
      <w:r w:rsidR="0074630C" w:rsidRPr="00B527DE">
        <w:rPr>
          <w:rFonts w:ascii="Arial" w:hAnsi="Arial" w:cs="Arial"/>
          <w:color w:val="000000" w:themeColor="text1"/>
        </w:rPr>
        <w:t>oor first aider and treatment will be</w:t>
      </w:r>
      <w:r w:rsidR="00D52080" w:rsidRPr="00B527DE">
        <w:rPr>
          <w:rFonts w:ascii="Arial" w:hAnsi="Arial" w:cs="Arial"/>
          <w:color w:val="000000" w:themeColor="text1"/>
        </w:rPr>
        <w:t xml:space="preserve"> given as appropriate </w:t>
      </w:r>
    </w:p>
    <w:p w14:paraId="2BB9E9A5" w14:textId="7215A8A2" w:rsidR="00D52080" w:rsidRDefault="0074630C" w:rsidP="00B527DE">
      <w:pPr>
        <w:pStyle w:val="BodyText"/>
        <w:numPr>
          <w:ilvl w:val="0"/>
          <w:numId w:val="5"/>
        </w:numPr>
        <w:spacing w:after="0"/>
        <w:ind w:left="0" w:hanging="426"/>
        <w:jc w:val="both"/>
        <w:rPr>
          <w:rFonts w:ascii="Arial" w:hAnsi="Arial" w:cs="Arial"/>
          <w:color w:val="000000" w:themeColor="text1"/>
        </w:rPr>
      </w:pPr>
      <w:r>
        <w:rPr>
          <w:rFonts w:ascii="Arial" w:hAnsi="Arial" w:cs="Arial"/>
          <w:color w:val="000000" w:themeColor="text1"/>
        </w:rPr>
        <w:t>An accident form will be completed and parents/carers will be</w:t>
      </w:r>
      <w:r w:rsidR="00D52080" w:rsidRPr="0074630C">
        <w:rPr>
          <w:rFonts w:ascii="Arial" w:hAnsi="Arial" w:cs="Arial"/>
          <w:color w:val="000000" w:themeColor="text1"/>
        </w:rPr>
        <w:t xml:space="preserve"> informed when participant is collected at the end of the session</w:t>
      </w:r>
      <w:r>
        <w:rPr>
          <w:rFonts w:ascii="Arial" w:hAnsi="Arial" w:cs="Arial"/>
          <w:color w:val="000000" w:themeColor="text1"/>
        </w:rPr>
        <w:t>.</w:t>
      </w:r>
    </w:p>
    <w:p w14:paraId="328F500F" w14:textId="35C23C52" w:rsidR="0074630C" w:rsidRPr="0074630C" w:rsidRDefault="0074630C" w:rsidP="00B527DE">
      <w:pPr>
        <w:pStyle w:val="BodyText"/>
        <w:numPr>
          <w:ilvl w:val="0"/>
          <w:numId w:val="5"/>
        </w:numPr>
        <w:spacing w:after="0"/>
        <w:ind w:left="0" w:hanging="426"/>
        <w:jc w:val="both"/>
        <w:rPr>
          <w:rFonts w:ascii="Arial" w:hAnsi="Arial" w:cs="Arial"/>
          <w:color w:val="000000" w:themeColor="text1"/>
        </w:rPr>
      </w:pPr>
      <w:r>
        <w:rPr>
          <w:rFonts w:ascii="Arial" w:hAnsi="Arial" w:cs="Arial"/>
          <w:color w:val="000000" w:themeColor="text1"/>
        </w:rPr>
        <w:t xml:space="preserve">Parents/carers will be asked to sign the accident form and the form will be kept on file </w:t>
      </w:r>
      <w:r w:rsidR="00B67E33">
        <w:rPr>
          <w:rFonts w:ascii="Arial" w:hAnsi="Arial" w:cs="Arial"/>
          <w:color w:val="000000" w:themeColor="text1"/>
        </w:rPr>
        <w:t xml:space="preserve">for at least 3 years.  </w:t>
      </w:r>
    </w:p>
    <w:p w14:paraId="3146C82D" w14:textId="77777777" w:rsidR="003B1232" w:rsidRDefault="003B1232" w:rsidP="000915C7">
      <w:pPr>
        <w:pStyle w:val="BodyText"/>
        <w:jc w:val="both"/>
        <w:rPr>
          <w:rFonts w:ascii="Arial" w:hAnsi="Arial" w:cs="Arial"/>
          <w:b/>
          <w:color w:val="000000" w:themeColor="text1"/>
          <w:sz w:val="28"/>
          <w:szCs w:val="28"/>
          <w:u w:val="single"/>
        </w:rPr>
      </w:pPr>
    </w:p>
    <w:p w14:paraId="77D9CB40" w14:textId="7330F69E" w:rsidR="00D52080" w:rsidRDefault="00B527DE" w:rsidP="000915C7">
      <w:pPr>
        <w:pStyle w:val="BodyText"/>
        <w:jc w:val="both"/>
        <w:rPr>
          <w:rFonts w:ascii="Arial" w:hAnsi="Arial" w:cs="Arial"/>
          <w:b/>
          <w:color w:val="000000" w:themeColor="text1"/>
          <w:sz w:val="28"/>
          <w:szCs w:val="28"/>
          <w:u w:val="single"/>
        </w:rPr>
      </w:pPr>
      <w:r>
        <w:rPr>
          <w:rFonts w:ascii="Arial" w:hAnsi="Arial" w:cs="Arial"/>
          <w:b/>
          <w:color w:val="000000" w:themeColor="text1"/>
          <w:sz w:val="28"/>
          <w:szCs w:val="28"/>
          <w:u w:val="single"/>
        </w:rPr>
        <w:t>What to do when</w:t>
      </w:r>
      <w:r w:rsidR="00D52080" w:rsidRPr="00007202">
        <w:rPr>
          <w:rFonts w:ascii="Arial" w:hAnsi="Arial" w:cs="Arial"/>
          <w:b/>
          <w:color w:val="000000" w:themeColor="text1"/>
          <w:sz w:val="28"/>
          <w:szCs w:val="28"/>
          <w:u w:val="single"/>
        </w:rPr>
        <w:t xml:space="preserve"> a serious </w:t>
      </w:r>
      <w:r w:rsidR="0074630C">
        <w:rPr>
          <w:rFonts w:ascii="Arial" w:hAnsi="Arial" w:cs="Arial"/>
          <w:b/>
          <w:color w:val="000000" w:themeColor="text1"/>
          <w:sz w:val="28"/>
          <w:szCs w:val="28"/>
          <w:u w:val="single"/>
        </w:rPr>
        <w:t>accident</w:t>
      </w:r>
      <w:r w:rsidR="00B67E33">
        <w:rPr>
          <w:rFonts w:ascii="Arial" w:hAnsi="Arial" w:cs="Arial"/>
          <w:b/>
          <w:color w:val="000000" w:themeColor="text1"/>
          <w:sz w:val="28"/>
          <w:szCs w:val="28"/>
          <w:u w:val="single"/>
        </w:rPr>
        <w:t>/incident</w:t>
      </w:r>
      <w:r w:rsidR="0074630C">
        <w:rPr>
          <w:rFonts w:ascii="Arial" w:hAnsi="Arial" w:cs="Arial"/>
          <w:b/>
          <w:color w:val="000000" w:themeColor="text1"/>
          <w:sz w:val="28"/>
          <w:szCs w:val="28"/>
          <w:u w:val="single"/>
        </w:rPr>
        <w:t xml:space="preserve"> </w:t>
      </w:r>
      <w:r>
        <w:rPr>
          <w:rFonts w:ascii="Arial" w:hAnsi="Arial" w:cs="Arial"/>
          <w:b/>
          <w:color w:val="000000" w:themeColor="text1"/>
          <w:sz w:val="28"/>
          <w:szCs w:val="28"/>
          <w:u w:val="single"/>
        </w:rPr>
        <w:t>occurs</w:t>
      </w:r>
    </w:p>
    <w:p w14:paraId="084D2F85" w14:textId="77777777" w:rsidR="00B527DE" w:rsidRPr="00007202" w:rsidRDefault="00B527DE" w:rsidP="000915C7">
      <w:pPr>
        <w:pStyle w:val="BodyText"/>
        <w:jc w:val="both"/>
        <w:rPr>
          <w:rFonts w:ascii="Arial" w:hAnsi="Arial" w:cs="Arial"/>
          <w:b/>
          <w:color w:val="000000" w:themeColor="text1"/>
          <w:sz w:val="28"/>
          <w:szCs w:val="28"/>
          <w:u w:val="single"/>
        </w:rPr>
      </w:pPr>
    </w:p>
    <w:p w14:paraId="79573F72" w14:textId="1FEC07F8" w:rsidR="00D52080" w:rsidRPr="005B1072" w:rsidRDefault="00BA57E9" w:rsidP="00307AE7">
      <w:pPr>
        <w:pStyle w:val="BodyText"/>
        <w:numPr>
          <w:ilvl w:val="0"/>
          <w:numId w:val="6"/>
        </w:numPr>
        <w:ind w:left="0" w:hanging="426"/>
        <w:jc w:val="both"/>
        <w:rPr>
          <w:rFonts w:ascii="Arial" w:hAnsi="Arial" w:cs="Arial"/>
          <w:color w:val="000000" w:themeColor="text1"/>
        </w:rPr>
      </w:pPr>
      <w:r w:rsidRPr="005B1072">
        <w:rPr>
          <w:rFonts w:ascii="Arial" w:hAnsi="Arial" w:cs="Arial"/>
          <w:color w:val="000000" w:themeColor="text1"/>
        </w:rPr>
        <w:t>The trained outdoor first aider</w:t>
      </w:r>
      <w:r w:rsidR="0074630C" w:rsidRPr="005B1072">
        <w:rPr>
          <w:rFonts w:ascii="Arial" w:hAnsi="Arial" w:cs="Arial"/>
          <w:color w:val="000000" w:themeColor="text1"/>
        </w:rPr>
        <w:t xml:space="preserve"> will assess</w:t>
      </w:r>
      <w:r w:rsidRPr="005B1072">
        <w:rPr>
          <w:rFonts w:ascii="Arial" w:hAnsi="Arial" w:cs="Arial"/>
          <w:color w:val="000000" w:themeColor="text1"/>
        </w:rPr>
        <w:t xml:space="preserve"> the participant; treatment</w:t>
      </w:r>
      <w:r w:rsidR="0074630C" w:rsidRPr="005B1072">
        <w:rPr>
          <w:rFonts w:ascii="Arial" w:hAnsi="Arial" w:cs="Arial"/>
          <w:color w:val="000000" w:themeColor="text1"/>
        </w:rPr>
        <w:t xml:space="preserve"> will be</w:t>
      </w:r>
      <w:r w:rsidR="00D52080" w:rsidRPr="005B1072">
        <w:rPr>
          <w:rFonts w:ascii="Arial" w:hAnsi="Arial" w:cs="Arial"/>
          <w:color w:val="000000" w:themeColor="text1"/>
        </w:rPr>
        <w:t xml:space="preserve"> given as </w:t>
      </w:r>
      <w:r w:rsidRPr="005B1072">
        <w:rPr>
          <w:rFonts w:ascii="Arial" w:hAnsi="Arial" w:cs="Arial"/>
          <w:color w:val="000000" w:themeColor="text1"/>
        </w:rPr>
        <w:t>appropriate and</w:t>
      </w:r>
      <w:r w:rsidR="00D52080" w:rsidRPr="005B1072">
        <w:rPr>
          <w:rFonts w:ascii="Arial" w:hAnsi="Arial" w:cs="Arial"/>
          <w:color w:val="000000" w:themeColor="text1"/>
        </w:rPr>
        <w:t xml:space="preserve"> emergency services </w:t>
      </w:r>
      <w:r w:rsidR="003C2381" w:rsidRPr="005B1072">
        <w:rPr>
          <w:rFonts w:ascii="Arial" w:hAnsi="Arial" w:cs="Arial"/>
          <w:color w:val="000000" w:themeColor="text1"/>
        </w:rPr>
        <w:t xml:space="preserve">are called as when required. </w:t>
      </w:r>
    </w:p>
    <w:p w14:paraId="2329F985" w14:textId="66F06C0E" w:rsidR="00D52080" w:rsidRPr="005B1072" w:rsidRDefault="0074630C" w:rsidP="00307AE7">
      <w:pPr>
        <w:pStyle w:val="BodyText"/>
        <w:numPr>
          <w:ilvl w:val="0"/>
          <w:numId w:val="6"/>
        </w:numPr>
        <w:ind w:left="0" w:hanging="426"/>
        <w:jc w:val="both"/>
        <w:rPr>
          <w:rFonts w:ascii="Arial" w:hAnsi="Arial" w:cs="Arial"/>
          <w:color w:val="000000" w:themeColor="text1"/>
        </w:rPr>
      </w:pPr>
      <w:r w:rsidRPr="005B1072">
        <w:rPr>
          <w:rFonts w:ascii="Arial" w:hAnsi="Arial" w:cs="Arial"/>
          <w:color w:val="000000" w:themeColor="text1"/>
        </w:rPr>
        <w:t>If needed an</w:t>
      </w:r>
      <w:r w:rsidR="00BA57E9" w:rsidRPr="005B1072">
        <w:rPr>
          <w:rFonts w:ascii="Arial" w:hAnsi="Arial" w:cs="Arial"/>
          <w:color w:val="000000" w:themeColor="text1"/>
        </w:rPr>
        <w:t xml:space="preserve"> additional helper or volunteer will walk towards to the point of vehicle access to direct emergency services to the site</w:t>
      </w:r>
    </w:p>
    <w:p w14:paraId="4A1D48DC" w14:textId="77777777" w:rsidR="00307AE7" w:rsidRPr="005B1072" w:rsidRDefault="00BA57E9" w:rsidP="00307AE7">
      <w:pPr>
        <w:pStyle w:val="BodyText"/>
        <w:numPr>
          <w:ilvl w:val="0"/>
          <w:numId w:val="6"/>
        </w:numPr>
        <w:ind w:left="0" w:hanging="426"/>
        <w:jc w:val="both"/>
        <w:rPr>
          <w:rFonts w:ascii="Arial" w:hAnsi="Arial" w:cs="Arial"/>
          <w:color w:val="000000" w:themeColor="text1"/>
        </w:rPr>
      </w:pPr>
      <w:r w:rsidRPr="005B1072">
        <w:rPr>
          <w:rFonts w:ascii="Arial" w:hAnsi="Arial" w:cs="Arial"/>
          <w:color w:val="000000" w:themeColor="text1"/>
        </w:rPr>
        <w:t>The first aider assessing the participant will stay with the casualty and the other Forest school practitioner will stay with the rest of the group</w:t>
      </w:r>
    </w:p>
    <w:p w14:paraId="2D873D7D" w14:textId="1BF289DA" w:rsidR="00BA57E9" w:rsidRPr="005B1072" w:rsidRDefault="00BA57E9" w:rsidP="00307AE7">
      <w:pPr>
        <w:pStyle w:val="BodyText"/>
        <w:numPr>
          <w:ilvl w:val="0"/>
          <w:numId w:val="6"/>
        </w:numPr>
        <w:ind w:left="0" w:hanging="426"/>
        <w:jc w:val="both"/>
        <w:rPr>
          <w:rFonts w:ascii="Arial" w:hAnsi="Arial" w:cs="Arial"/>
          <w:color w:val="000000" w:themeColor="text1"/>
        </w:rPr>
      </w:pPr>
      <w:r w:rsidRPr="005B1072">
        <w:rPr>
          <w:rFonts w:ascii="Arial" w:hAnsi="Arial" w:cs="Arial"/>
          <w:color w:val="000000" w:themeColor="text1"/>
        </w:rPr>
        <w:t xml:space="preserve">Serious </w:t>
      </w:r>
      <w:r w:rsidR="00B527DE" w:rsidRPr="005B1072">
        <w:rPr>
          <w:rFonts w:ascii="Arial" w:hAnsi="Arial" w:cs="Arial"/>
          <w:color w:val="000000" w:themeColor="text1"/>
        </w:rPr>
        <w:t xml:space="preserve">accidents </w:t>
      </w:r>
      <w:r w:rsidRPr="005B1072">
        <w:rPr>
          <w:rFonts w:ascii="Arial" w:hAnsi="Arial" w:cs="Arial"/>
          <w:color w:val="000000" w:themeColor="text1"/>
        </w:rPr>
        <w:t xml:space="preserve">are logged in the serious </w:t>
      </w:r>
      <w:r w:rsidR="0074630C" w:rsidRPr="005B1072">
        <w:rPr>
          <w:rFonts w:ascii="Arial" w:hAnsi="Arial" w:cs="Arial"/>
          <w:color w:val="000000" w:themeColor="text1"/>
        </w:rPr>
        <w:t xml:space="preserve">accident </w:t>
      </w:r>
      <w:r w:rsidRPr="005B1072">
        <w:rPr>
          <w:rFonts w:ascii="Arial" w:hAnsi="Arial" w:cs="Arial"/>
          <w:color w:val="000000" w:themeColor="text1"/>
        </w:rPr>
        <w:t>logbook and the parents/carers of the casualty will be informed as quickly as possible.</w:t>
      </w:r>
    </w:p>
    <w:p w14:paraId="2B71E236" w14:textId="37530FEE" w:rsidR="003B1232" w:rsidRPr="005B1072" w:rsidRDefault="00BA57E9" w:rsidP="000915C7">
      <w:pPr>
        <w:pStyle w:val="BodyText"/>
        <w:numPr>
          <w:ilvl w:val="0"/>
          <w:numId w:val="6"/>
        </w:numPr>
        <w:tabs>
          <w:tab w:val="left" w:pos="426"/>
        </w:tabs>
        <w:ind w:left="0" w:hanging="426"/>
        <w:jc w:val="both"/>
        <w:rPr>
          <w:rFonts w:ascii="Arial" w:hAnsi="Arial" w:cs="Arial"/>
          <w:color w:val="000000" w:themeColor="text1"/>
        </w:rPr>
      </w:pPr>
      <w:r w:rsidRPr="005B1072">
        <w:rPr>
          <w:rFonts w:ascii="Arial" w:hAnsi="Arial" w:cs="Arial"/>
          <w:color w:val="000000" w:themeColor="text1"/>
        </w:rPr>
        <w:t xml:space="preserve">All incidents where emergency services are called will be reviewed with to review practice and provide quality assurance. </w:t>
      </w:r>
    </w:p>
    <w:p w14:paraId="7790E7D5" w14:textId="4780A395" w:rsidR="00B67E33" w:rsidRPr="005B1072" w:rsidRDefault="00B67E33" w:rsidP="000915C7">
      <w:pPr>
        <w:pStyle w:val="BodyText"/>
        <w:numPr>
          <w:ilvl w:val="0"/>
          <w:numId w:val="6"/>
        </w:numPr>
        <w:tabs>
          <w:tab w:val="left" w:pos="426"/>
        </w:tabs>
        <w:ind w:left="0" w:hanging="426"/>
        <w:jc w:val="both"/>
        <w:rPr>
          <w:rFonts w:ascii="Arial" w:hAnsi="Arial" w:cs="Arial"/>
          <w:color w:val="000000" w:themeColor="text1"/>
        </w:rPr>
      </w:pPr>
      <w:r w:rsidRPr="005B1072">
        <w:rPr>
          <w:rFonts w:ascii="Arial" w:hAnsi="Arial" w:cs="Arial"/>
          <w:color w:val="000000" w:themeColor="text1"/>
        </w:rPr>
        <w:t>When a participant is taken to hospital as a result of an injury that arose out of inadequate supervision or failings in the organisation and management of the Forest school site the incident/accident will be reported to the Health and Safety Executive</w:t>
      </w:r>
      <w:r w:rsidR="007106E6" w:rsidRPr="005B1072">
        <w:rPr>
          <w:rFonts w:ascii="Arial" w:hAnsi="Arial" w:cs="Arial"/>
          <w:color w:val="000000" w:themeColor="text1"/>
        </w:rPr>
        <w:t xml:space="preserve"> (HSE)</w:t>
      </w:r>
      <w:r w:rsidRPr="005B1072">
        <w:rPr>
          <w:rFonts w:ascii="Arial" w:hAnsi="Arial" w:cs="Arial"/>
          <w:color w:val="000000" w:themeColor="text1"/>
        </w:rPr>
        <w:t xml:space="preserve"> via the Reporting of Injuries, Diseases and Dangerous Regulations 2013 (RIDDOR</w:t>
      </w:r>
      <w:r w:rsidR="007106E6" w:rsidRPr="005B1072">
        <w:rPr>
          <w:rFonts w:ascii="Arial" w:hAnsi="Arial" w:cs="Arial"/>
          <w:color w:val="000000" w:themeColor="text1"/>
        </w:rPr>
        <w:t xml:space="preserve">) online tool on the HSE website. </w:t>
      </w:r>
    </w:p>
    <w:p w14:paraId="1E92D288" w14:textId="77777777" w:rsidR="00B527DE" w:rsidRDefault="00B527DE" w:rsidP="00B527DE">
      <w:pPr>
        <w:pStyle w:val="BodyText"/>
        <w:tabs>
          <w:tab w:val="left" w:pos="426"/>
        </w:tabs>
        <w:jc w:val="both"/>
        <w:rPr>
          <w:rFonts w:ascii="Arial" w:hAnsi="Arial" w:cs="Arial"/>
          <w:color w:val="000000" w:themeColor="text1"/>
          <w:sz w:val="26"/>
          <w:szCs w:val="26"/>
        </w:rPr>
      </w:pPr>
    </w:p>
    <w:p w14:paraId="758DE249" w14:textId="4AFFF6DA" w:rsidR="00D52080" w:rsidRPr="00307AE7" w:rsidRDefault="00F43AEF" w:rsidP="003B1232">
      <w:pPr>
        <w:pStyle w:val="BodyText"/>
        <w:tabs>
          <w:tab w:val="left" w:pos="426"/>
        </w:tabs>
        <w:jc w:val="both"/>
        <w:rPr>
          <w:rFonts w:ascii="Arial" w:hAnsi="Arial" w:cs="Arial"/>
          <w:color w:val="000000" w:themeColor="text1"/>
          <w:sz w:val="26"/>
          <w:szCs w:val="26"/>
        </w:rPr>
      </w:pPr>
      <w:r w:rsidRPr="00307AE7">
        <w:rPr>
          <w:rFonts w:ascii="Arial" w:hAnsi="Arial" w:cs="Arial"/>
          <w:b/>
          <w:color w:val="000000" w:themeColor="text1"/>
          <w:sz w:val="28"/>
          <w:szCs w:val="28"/>
          <w:u w:val="single"/>
        </w:rPr>
        <w:t>Cancellation of sessions</w:t>
      </w:r>
    </w:p>
    <w:p w14:paraId="5F2F0553" w14:textId="77777777" w:rsidR="00F43AEF" w:rsidRDefault="00F43AEF" w:rsidP="000915C7">
      <w:pPr>
        <w:pStyle w:val="BodyText"/>
        <w:jc w:val="both"/>
        <w:rPr>
          <w:rFonts w:ascii="Arial" w:hAnsi="Arial" w:cs="Arial"/>
          <w:color w:val="000000" w:themeColor="text1"/>
          <w:sz w:val="26"/>
          <w:szCs w:val="26"/>
        </w:rPr>
      </w:pPr>
    </w:p>
    <w:p w14:paraId="29EC3644" w14:textId="77777777" w:rsidR="00F43AEF" w:rsidRDefault="0012283F" w:rsidP="00680242">
      <w:pPr>
        <w:pStyle w:val="BodyText"/>
        <w:numPr>
          <w:ilvl w:val="0"/>
          <w:numId w:val="7"/>
        </w:numPr>
        <w:ind w:left="0" w:hanging="426"/>
        <w:jc w:val="both"/>
        <w:rPr>
          <w:rFonts w:ascii="Arial" w:hAnsi="Arial" w:cs="Arial"/>
          <w:color w:val="000000" w:themeColor="text1"/>
          <w:sz w:val="26"/>
          <w:szCs w:val="26"/>
        </w:rPr>
      </w:pPr>
      <w:r>
        <w:rPr>
          <w:rFonts w:ascii="Arial" w:hAnsi="Arial" w:cs="Arial"/>
          <w:color w:val="000000" w:themeColor="text1"/>
          <w:sz w:val="26"/>
          <w:szCs w:val="26"/>
        </w:rPr>
        <w:t xml:space="preserve">On the day </w:t>
      </w:r>
      <w:r w:rsidR="00F43AEF">
        <w:rPr>
          <w:rFonts w:ascii="Arial" w:hAnsi="Arial" w:cs="Arial"/>
          <w:color w:val="000000" w:themeColor="text1"/>
          <w:sz w:val="26"/>
          <w:szCs w:val="26"/>
        </w:rPr>
        <w:t xml:space="preserve">the local weather forecast </w:t>
      </w:r>
      <w:r>
        <w:rPr>
          <w:rFonts w:ascii="Arial" w:hAnsi="Arial" w:cs="Arial"/>
          <w:color w:val="000000" w:themeColor="text1"/>
          <w:sz w:val="26"/>
          <w:szCs w:val="26"/>
        </w:rPr>
        <w:t xml:space="preserve">will be checked </w:t>
      </w:r>
      <w:r w:rsidR="00F43AEF">
        <w:rPr>
          <w:rFonts w:ascii="Arial" w:hAnsi="Arial" w:cs="Arial"/>
          <w:color w:val="000000" w:themeColor="text1"/>
          <w:sz w:val="26"/>
          <w:szCs w:val="26"/>
        </w:rPr>
        <w:t>and</w:t>
      </w:r>
      <w:r>
        <w:rPr>
          <w:rFonts w:ascii="Arial" w:hAnsi="Arial" w:cs="Arial"/>
          <w:color w:val="000000" w:themeColor="text1"/>
          <w:sz w:val="26"/>
          <w:szCs w:val="26"/>
        </w:rPr>
        <w:t xml:space="preserve"> an</w:t>
      </w:r>
      <w:r w:rsidR="00F43AEF">
        <w:rPr>
          <w:rFonts w:ascii="Arial" w:hAnsi="Arial" w:cs="Arial"/>
          <w:color w:val="000000" w:themeColor="text1"/>
          <w:sz w:val="26"/>
          <w:szCs w:val="26"/>
        </w:rPr>
        <w:t xml:space="preserve"> assess</w:t>
      </w:r>
      <w:r>
        <w:rPr>
          <w:rFonts w:ascii="Arial" w:hAnsi="Arial" w:cs="Arial"/>
          <w:color w:val="000000" w:themeColor="text1"/>
          <w:sz w:val="26"/>
          <w:szCs w:val="26"/>
        </w:rPr>
        <w:t xml:space="preserve">ment of any weather damage to </w:t>
      </w:r>
      <w:r w:rsidR="00F43AEF">
        <w:rPr>
          <w:rFonts w:ascii="Arial" w:hAnsi="Arial" w:cs="Arial"/>
          <w:color w:val="000000" w:themeColor="text1"/>
          <w:sz w:val="26"/>
          <w:szCs w:val="26"/>
        </w:rPr>
        <w:t>the site</w:t>
      </w:r>
      <w:r>
        <w:rPr>
          <w:rFonts w:ascii="Arial" w:hAnsi="Arial" w:cs="Arial"/>
          <w:color w:val="000000" w:themeColor="text1"/>
          <w:sz w:val="26"/>
          <w:szCs w:val="26"/>
        </w:rPr>
        <w:t xml:space="preserve"> will take place</w:t>
      </w:r>
      <w:r w:rsidR="00F43AEF">
        <w:rPr>
          <w:rFonts w:ascii="Arial" w:hAnsi="Arial" w:cs="Arial"/>
          <w:color w:val="000000" w:themeColor="text1"/>
          <w:sz w:val="26"/>
          <w:szCs w:val="26"/>
        </w:rPr>
        <w:t xml:space="preserve"> </w:t>
      </w:r>
      <w:r>
        <w:rPr>
          <w:rFonts w:ascii="Arial" w:hAnsi="Arial" w:cs="Arial"/>
          <w:color w:val="000000" w:themeColor="text1"/>
          <w:sz w:val="26"/>
          <w:szCs w:val="26"/>
        </w:rPr>
        <w:t>prior to the session.</w:t>
      </w:r>
    </w:p>
    <w:p w14:paraId="65EAA4DE" w14:textId="77777777" w:rsidR="00CC4E53" w:rsidRDefault="00CC4E53" w:rsidP="00680242">
      <w:pPr>
        <w:pStyle w:val="BodyText"/>
        <w:numPr>
          <w:ilvl w:val="0"/>
          <w:numId w:val="7"/>
        </w:numPr>
        <w:ind w:left="0" w:hanging="426"/>
        <w:jc w:val="both"/>
        <w:rPr>
          <w:rFonts w:ascii="Arial" w:hAnsi="Arial" w:cs="Arial"/>
          <w:color w:val="000000" w:themeColor="text1"/>
          <w:sz w:val="26"/>
          <w:szCs w:val="26"/>
        </w:rPr>
      </w:pPr>
      <w:r>
        <w:rPr>
          <w:rFonts w:ascii="Arial" w:hAnsi="Arial" w:cs="Arial"/>
          <w:color w:val="000000" w:themeColor="text1"/>
          <w:sz w:val="26"/>
          <w:szCs w:val="26"/>
        </w:rPr>
        <w:t>In windy conditions the wind speed will be measured at regular intervals to determine the possibility of needing to cancel a session and the staff will be assessing any movements in the tree canopy. If the larger tree branches are moving at roughly 20 degrees the staff will lead the group away from the woodland area.</w:t>
      </w:r>
    </w:p>
    <w:p w14:paraId="75C3D480" w14:textId="77777777" w:rsidR="0012238F" w:rsidRPr="0012238F" w:rsidRDefault="0012238F" w:rsidP="00680242">
      <w:pPr>
        <w:pStyle w:val="BodyText"/>
        <w:numPr>
          <w:ilvl w:val="0"/>
          <w:numId w:val="7"/>
        </w:numPr>
        <w:ind w:left="0" w:hanging="426"/>
        <w:jc w:val="both"/>
        <w:rPr>
          <w:rFonts w:ascii="Arial" w:hAnsi="Arial" w:cs="Arial"/>
          <w:color w:val="000000" w:themeColor="text1"/>
          <w:sz w:val="26"/>
          <w:szCs w:val="26"/>
        </w:rPr>
      </w:pPr>
      <w:r>
        <w:rPr>
          <w:rFonts w:ascii="Arial" w:hAnsi="Arial" w:cs="Arial"/>
          <w:color w:val="000000" w:themeColor="text1"/>
          <w:sz w:val="26"/>
          <w:szCs w:val="26"/>
        </w:rPr>
        <w:t>A session will be cancelled when winds have been measured between 5 and 6 on the Beaufort scale (19-31 miles an hour)</w:t>
      </w:r>
    </w:p>
    <w:p w14:paraId="74BC3C5D" w14:textId="77777777" w:rsidR="00CC4E53" w:rsidRDefault="0012238F" w:rsidP="00680242">
      <w:pPr>
        <w:pStyle w:val="BodyText"/>
        <w:numPr>
          <w:ilvl w:val="0"/>
          <w:numId w:val="7"/>
        </w:numPr>
        <w:ind w:left="0" w:hanging="426"/>
        <w:jc w:val="both"/>
        <w:rPr>
          <w:rFonts w:ascii="Arial" w:hAnsi="Arial" w:cs="Arial"/>
          <w:color w:val="000000" w:themeColor="text1"/>
          <w:sz w:val="26"/>
          <w:szCs w:val="26"/>
        </w:rPr>
      </w:pPr>
      <w:r>
        <w:rPr>
          <w:rFonts w:ascii="Arial" w:hAnsi="Arial" w:cs="Arial"/>
          <w:color w:val="000000" w:themeColor="text1"/>
          <w:sz w:val="26"/>
          <w:szCs w:val="26"/>
        </w:rPr>
        <w:t xml:space="preserve">The staff onsite will check trees onsite regularly as limbs and branches could fall at any point in any session </w:t>
      </w:r>
    </w:p>
    <w:p w14:paraId="7464C460" w14:textId="77777777" w:rsidR="0012238F" w:rsidRDefault="0012238F" w:rsidP="00680242">
      <w:pPr>
        <w:pStyle w:val="BodyText"/>
        <w:numPr>
          <w:ilvl w:val="0"/>
          <w:numId w:val="7"/>
        </w:numPr>
        <w:ind w:left="0" w:hanging="426"/>
        <w:jc w:val="both"/>
        <w:rPr>
          <w:rFonts w:ascii="Arial" w:hAnsi="Arial" w:cs="Arial"/>
          <w:color w:val="000000" w:themeColor="text1"/>
          <w:sz w:val="26"/>
          <w:szCs w:val="26"/>
        </w:rPr>
      </w:pPr>
      <w:r>
        <w:rPr>
          <w:rFonts w:ascii="Arial" w:hAnsi="Arial" w:cs="Arial"/>
          <w:color w:val="000000" w:themeColor="text1"/>
          <w:sz w:val="26"/>
          <w:szCs w:val="26"/>
        </w:rPr>
        <w:t>Having conducted a daily site risk assessment or in cases of severe weather</w:t>
      </w:r>
      <w:r w:rsidR="00C968C0">
        <w:rPr>
          <w:rFonts w:ascii="Arial" w:hAnsi="Arial" w:cs="Arial"/>
          <w:color w:val="000000" w:themeColor="text1"/>
          <w:sz w:val="26"/>
          <w:szCs w:val="26"/>
        </w:rPr>
        <w:t>, parents and carers will be contacted notifying them of the cancellation before or during the session.</w:t>
      </w:r>
    </w:p>
    <w:p w14:paraId="58CE9C2C" w14:textId="21D557AC" w:rsidR="00C968C0" w:rsidRPr="00CC4E53" w:rsidRDefault="00C968C0" w:rsidP="00680242">
      <w:pPr>
        <w:pStyle w:val="BodyText"/>
        <w:numPr>
          <w:ilvl w:val="0"/>
          <w:numId w:val="7"/>
        </w:numPr>
        <w:ind w:left="0" w:hanging="426"/>
        <w:jc w:val="both"/>
        <w:rPr>
          <w:rFonts w:ascii="Arial" w:hAnsi="Arial" w:cs="Arial"/>
          <w:color w:val="000000" w:themeColor="text1"/>
          <w:sz w:val="26"/>
          <w:szCs w:val="26"/>
        </w:rPr>
      </w:pPr>
      <w:r>
        <w:rPr>
          <w:rFonts w:ascii="Arial" w:hAnsi="Arial" w:cs="Arial"/>
          <w:color w:val="000000" w:themeColor="text1"/>
          <w:sz w:val="26"/>
          <w:szCs w:val="26"/>
        </w:rPr>
        <w:t>If a session is cancelled, in the duration of the session parents and carers will be contacted and a meeting point away from the woodland will be agreed upon where the participants can be collected safely</w:t>
      </w:r>
    </w:p>
    <w:p w14:paraId="094A2339" w14:textId="77777777" w:rsidR="00D52080" w:rsidRDefault="00D52080" w:rsidP="000915C7">
      <w:pPr>
        <w:pStyle w:val="BodyText"/>
        <w:jc w:val="both"/>
        <w:rPr>
          <w:rFonts w:ascii="Arial" w:hAnsi="Arial" w:cs="Arial"/>
          <w:color w:val="000000" w:themeColor="text1"/>
          <w:sz w:val="26"/>
          <w:szCs w:val="26"/>
        </w:rPr>
      </w:pPr>
    </w:p>
    <w:p w14:paraId="65CFA527" w14:textId="77777777" w:rsidR="003B1232" w:rsidRDefault="003B1232" w:rsidP="000915C7">
      <w:pPr>
        <w:autoSpaceDE w:val="0"/>
        <w:autoSpaceDN w:val="0"/>
        <w:adjustRightInd w:val="0"/>
        <w:jc w:val="both"/>
        <w:rPr>
          <w:rFonts w:ascii="Arial" w:hAnsi="Arial" w:cs="Arial"/>
          <w:b/>
          <w:color w:val="000000" w:themeColor="text1"/>
          <w:sz w:val="28"/>
          <w:szCs w:val="28"/>
          <w:u w:val="single"/>
        </w:rPr>
      </w:pPr>
    </w:p>
    <w:p w14:paraId="5D23E48D" w14:textId="77777777" w:rsidR="00680242" w:rsidRDefault="00680242" w:rsidP="000915C7">
      <w:pPr>
        <w:autoSpaceDE w:val="0"/>
        <w:autoSpaceDN w:val="0"/>
        <w:adjustRightInd w:val="0"/>
        <w:jc w:val="both"/>
        <w:rPr>
          <w:rFonts w:ascii="Arial" w:hAnsi="Arial" w:cs="Arial"/>
          <w:b/>
          <w:color w:val="000000" w:themeColor="text1"/>
          <w:sz w:val="28"/>
          <w:szCs w:val="28"/>
          <w:u w:val="single"/>
        </w:rPr>
      </w:pPr>
    </w:p>
    <w:p w14:paraId="4503EAB6" w14:textId="77777777" w:rsidR="00680242" w:rsidRDefault="00680242" w:rsidP="000915C7">
      <w:pPr>
        <w:autoSpaceDE w:val="0"/>
        <w:autoSpaceDN w:val="0"/>
        <w:adjustRightInd w:val="0"/>
        <w:jc w:val="both"/>
        <w:rPr>
          <w:rFonts w:ascii="Arial" w:hAnsi="Arial" w:cs="Arial"/>
          <w:b/>
          <w:color w:val="000000" w:themeColor="text1"/>
          <w:sz w:val="28"/>
          <w:szCs w:val="28"/>
          <w:u w:val="single"/>
        </w:rPr>
      </w:pPr>
    </w:p>
    <w:p w14:paraId="524C3765" w14:textId="152A72D7" w:rsidR="00C968C0" w:rsidRPr="007106E6" w:rsidRDefault="00C968C0" w:rsidP="000915C7">
      <w:pPr>
        <w:autoSpaceDE w:val="0"/>
        <w:autoSpaceDN w:val="0"/>
        <w:adjustRightInd w:val="0"/>
        <w:jc w:val="both"/>
        <w:rPr>
          <w:rFonts w:ascii="Arial" w:hAnsi="Arial" w:cs="Arial"/>
          <w:b/>
          <w:color w:val="000000" w:themeColor="text1"/>
          <w:sz w:val="28"/>
          <w:szCs w:val="28"/>
          <w:u w:val="single"/>
        </w:rPr>
      </w:pPr>
      <w:r w:rsidRPr="00007202">
        <w:rPr>
          <w:rFonts w:ascii="Arial" w:hAnsi="Arial" w:cs="Arial"/>
          <w:b/>
          <w:color w:val="000000" w:themeColor="text1"/>
          <w:sz w:val="28"/>
          <w:szCs w:val="28"/>
          <w:u w:val="single"/>
        </w:rPr>
        <w:t>Toileting Procedure</w:t>
      </w:r>
    </w:p>
    <w:p w14:paraId="50F5FF66" w14:textId="77777777" w:rsidR="00C968C0" w:rsidRPr="00C968C0" w:rsidRDefault="00C968C0" w:rsidP="000915C7">
      <w:pPr>
        <w:autoSpaceDE w:val="0"/>
        <w:autoSpaceDN w:val="0"/>
        <w:adjustRightInd w:val="0"/>
        <w:jc w:val="both"/>
        <w:rPr>
          <w:rFonts w:ascii="Arial" w:hAnsi="Arial" w:cs="Arial"/>
        </w:rPr>
      </w:pPr>
    </w:p>
    <w:p w14:paraId="0853C081" w14:textId="77777777" w:rsidR="00C968C0" w:rsidRDefault="00C968C0" w:rsidP="005B40EB">
      <w:pPr>
        <w:pStyle w:val="ListParagraph"/>
        <w:numPr>
          <w:ilvl w:val="0"/>
          <w:numId w:val="8"/>
        </w:numPr>
        <w:autoSpaceDE w:val="0"/>
        <w:autoSpaceDN w:val="0"/>
        <w:adjustRightInd w:val="0"/>
        <w:jc w:val="both"/>
        <w:rPr>
          <w:rFonts w:ascii="Arial" w:hAnsi="Arial" w:cs="Arial"/>
        </w:rPr>
      </w:pPr>
      <w:r w:rsidRPr="00C968C0">
        <w:rPr>
          <w:rFonts w:ascii="Arial" w:hAnsi="Arial" w:cs="Arial"/>
        </w:rPr>
        <w:t xml:space="preserve">A </w:t>
      </w:r>
      <w:proofErr w:type="spellStart"/>
      <w:r>
        <w:rPr>
          <w:rFonts w:ascii="Arial" w:hAnsi="Arial" w:cs="Arial"/>
        </w:rPr>
        <w:t>portaloo</w:t>
      </w:r>
      <w:proofErr w:type="spellEnd"/>
      <w:r>
        <w:rPr>
          <w:rFonts w:ascii="Arial" w:hAnsi="Arial" w:cs="Arial"/>
        </w:rPr>
        <w:t xml:space="preserve"> </w:t>
      </w:r>
      <w:r w:rsidRPr="00C968C0">
        <w:rPr>
          <w:rFonts w:ascii="Arial" w:hAnsi="Arial" w:cs="Arial"/>
        </w:rPr>
        <w:t>site is allocated</w:t>
      </w:r>
      <w:r>
        <w:rPr>
          <w:rFonts w:ascii="Arial" w:hAnsi="Arial" w:cs="Arial"/>
        </w:rPr>
        <w:t xml:space="preserve"> 20</w:t>
      </w:r>
      <w:r w:rsidRPr="00C968C0">
        <w:rPr>
          <w:rFonts w:ascii="Arial" w:hAnsi="Arial" w:cs="Arial"/>
        </w:rPr>
        <w:t xml:space="preserve"> </w:t>
      </w:r>
      <w:proofErr w:type="spellStart"/>
      <w:r w:rsidRPr="00C968C0">
        <w:rPr>
          <w:rFonts w:ascii="Arial" w:hAnsi="Arial" w:cs="Arial"/>
        </w:rPr>
        <w:t>metres</w:t>
      </w:r>
      <w:proofErr w:type="spellEnd"/>
      <w:r w:rsidRPr="00C968C0">
        <w:rPr>
          <w:rFonts w:ascii="Arial" w:hAnsi="Arial" w:cs="Arial"/>
        </w:rPr>
        <w:t xml:space="preserve"> away from </w:t>
      </w:r>
      <w:r>
        <w:rPr>
          <w:rFonts w:ascii="Arial" w:hAnsi="Arial" w:cs="Arial"/>
        </w:rPr>
        <w:t>the base camp and away from main pathways with a toilet tent erected around it</w:t>
      </w:r>
      <w:r w:rsidR="00C0357D">
        <w:rPr>
          <w:rFonts w:ascii="Arial" w:hAnsi="Arial" w:cs="Arial"/>
        </w:rPr>
        <w:t>.</w:t>
      </w:r>
    </w:p>
    <w:p w14:paraId="18847128" w14:textId="77777777" w:rsidR="007106E6" w:rsidRDefault="007106E6" w:rsidP="007106E6">
      <w:pPr>
        <w:autoSpaceDE w:val="0"/>
        <w:autoSpaceDN w:val="0"/>
        <w:adjustRightInd w:val="0"/>
        <w:jc w:val="both"/>
        <w:rPr>
          <w:rFonts w:ascii="Arial" w:hAnsi="Arial" w:cs="Arial"/>
        </w:rPr>
      </w:pPr>
    </w:p>
    <w:p w14:paraId="36888C82" w14:textId="1492B6CC" w:rsidR="007106E6" w:rsidRPr="007106E6" w:rsidRDefault="007106E6" w:rsidP="007106E6">
      <w:pPr>
        <w:pStyle w:val="ListParagraph"/>
        <w:numPr>
          <w:ilvl w:val="0"/>
          <w:numId w:val="8"/>
        </w:numPr>
        <w:autoSpaceDE w:val="0"/>
        <w:autoSpaceDN w:val="0"/>
        <w:adjustRightInd w:val="0"/>
        <w:jc w:val="both"/>
        <w:rPr>
          <w:rFonts w:ascii="Arial" w:hAnsi="Arial" w:cs="Arial"/>
        </w:rPr>
      </w:pPr>
      <w:r>
        <w:rPr>
          <w:rFonts w:ascii="Arial" w:hAnsi="Arial" w:cs="Arial"/>
        </w:rPr>
        <w:t>When parents/</w:t>
      </w:r>
      <w:proofErr w:type="spellStart"/>
      <w:r>
        <w:rPr>
          <w:rFonts w:ascii="Arial" w:hAnsi="Arial" w:cs="Arial"/>
        </w:rPr>
        <w:t>carers</w:t>
      </w:r>
      <w:proofErr w:type="spellEnd"/>
      <w:r>
        <w:rPr>
          <w:rFonts w:ascii="Arial" w:hAnsi="Arial" w:cs="Arial"/>
        </w:rPr>
        <w:t xml:space="preserve"> are onsite, it will be their responsibility to toilet their child but when participants require support a designated adult will support them to remove clothing and wash their hands. </w:t>
      </w:r>
    </w:p>
    <w:p w14:paraId="2D10650B" w14:textId="77777777" w:rsidR="007106E6" w:rsidRDefault="007106E6" w:rsidP="007106E6">
      <w:pPr>
        <w:pStyle w:val="ListParagraph"/>
        <w:autoSpaceDE w:val="0"/>
        <w:autoSpaceDN w:val="0"/>
        <w:adjustRightInd w:val="0"/>
        <w:jc w:val="both"/>
        <w:rPr>
          <w:rFonts w:ascii="Arial" w:hAnsi="Arial" w:cs="Arial"/>
        </w:rPr>
      </w:pPr>
    </w:p>
    <w:p w14:paraId="100CBD2E" w14:textId="4B19B2B1" w:rsidR="00C0357D" w:rsidRPr="007106E6" w:rsidRDefault="007106E6" w:rsidP="007106E6">
      <w:pPr>
        <w:pStyle w:val="ListParagraph"/>
        <w:numPr>
          <w:ilvl w:val="0"/>
          <w:numId w:val="8"/>
        </w:numPr>
        <w:autoSpaceDE w:val="0"/>
        <w:autoSpaceDN w:val="0"/>
        <w:adjustRightInd w:val="0"/>
        <w:jc w:val="both"/>
        <w:rPr>
          <w:rFonts w:ascii="Arial" w:hAnsi="Arial" w:cs="Arial"/>
        </w:rPr>
      </w:pPr>
      <w:r>
        <w:rPr>
          <w:rFonts w:ascii="Arial" w:hAnsi="Arial" w:cs="Arial"/>
        </w:rPr>
        <w:t xml:space="preserve">The </w:t>
      </w:r>
      <w:proofErr w:type="spellStart"/>
      <w:r>
        <w:rPr>
          <w:rFonts w:ascii="Arial" w:hAnsi="Arial" w:cs="Arial"/>
        </w:rPr>
        <w:t>portaloo</w:t>
      </w:r>
      <w:proofErr w:type="spellEnd"/>
      <w:r>
        <w:rPr>
          <w:rFonts w:ascii="Arial" w:hAnsi="Arial" w:cs="Arial"/>
        </w:rPr>
        <w:t xml:space="preserve"> stores the chemical waste within itself and the waste will be removed at the end of each session and disposed off appropriately </w:t>
      </w:r>
    </w:p>
    <w:p w14:paraId="5CB37279" w14:textId="77777777" w:rsidR="00C0357D" w:rsidRPr="00C968C0" w:rsidRDefault="00C0357D" w:rsidP="000915C7">
      <w:pPr>
        <w:pStyle w:val="ListParagraph"/>
        <w:autoSpaceDE w:val="0"/>
        <w:autoSpaceDN w:val="0"/>
        <w:adjustRightInd w:val="0"/>
        <w:jc w:val="both"/>
        <w:rPr>
          <w:rFonts w:ascii="Arial" w:hAnsi="Arial" w:cs="Arial"/>
        </w:rPr>
      </w:pPr>
    </w:p>
    <w:p w14:paraId="6B3B6F16" w14:textId="42CEDA1F" w:rsidR="00C968C0" w:rsidRDefault="00C968C0" w:rsidP="005B40EB">
      <w:pPr>
        <w:pStyle w:val="ListParagraph"/>
        <w:numPr>
          <w:ilvl w:val="0"/>
          <w:numId w:val="8"/>
        </w:numPr>
        <w:autoSpaceDE w:val="0"/>
        <w:autoSpaceDN w:val="0"/>
        <w:adjustRightInd w:val="0"/>
        <w:jc w:val="both"/>
        <w:rPr>
          <w:rFonts w:ascii="Arial" w:hAnsi="Arial" w:cs="Arial"/>
        </w:rPr>
      </w:pPr>
      <w:r w:rsidRPr="00C968C0">
        <w:rPr>
          <w:rFonts w:ascii="Arial" w:hAnsi="Arial" w:cs="Arial"/>
        </w:rPr>
        <w:t xml:space="preserve">Children </w:t>
      </w:r>
      <w:r w:rsidR="007106E6">
        <w:rPr>
          <w:rFonts w:ascii="Arial" w:hAnsi="Arial" w:cs="Arial"/>
        </w:rPr>
        <w:t xml:space="preserve">will </w:t>
      </w:r>
      <w:r w:rsidRPr="00C968C0">
        <w:rPr>
          <w:rFonts w:ascii="Arial" w:hAnsi="Arial" w:cs="Arial"/>
        </w:rPr>
        <w:t>wash their hands with</w:t>
      </w:r>
      <w:r w:rsidR="007106E6">
        <w:rPr>
          <w:rFonts w:ascii="Arial" w:hAnsi="Arial" w:cs="Arial"/>
        </w:rPr>
        <w:t xml:space="preserve"> warm water stored in hand containers</w:t>
      </w:r>
      <w:r w:rsidRPr="00C968C0">
        <w:rPr>
          <w:rFonts w:ascii="Arial" w:hAnsi="Arial" w:cs="Arial"/>
        </w:rPr>
        <w:t xml:space="preserve">, </w:t>
      </w:r>
      <w:r w:rsidR="007106E6">
        <w:rPr>
          <w:rFonts w:ascii="Arial" w:hAnsi="Arial" w:cs="Arial"/>
        </w:rPr>
        <w:t xml:space="preserve">mixed with </w:t>
      </w:r>
      <w:proofErr w:type="spellStart"/>
      <w:r w:rsidR="007106E6">
        <w:rPr>
          <w:rFonts w:ascii="Arial" w:hAnsi="Arial" w:cs="Arial"/>
        </w:rPr>
        <w:t>handsoap</w:t>
      </w:r>
      <w:proofErr w:type="spellEnd"/>
      <w:r w:rsidR="007106E6">
        <w:rPr>
          <w:rFonts w:ascii="Arial" w:hAnsi="Arial" w:cs="Arial"/>
        </w:rPr>
        <w:t xml:space="preserve">, </w:t>
      </w:r>
      <w:r w:rsidRPr="00C968C0">
        <w:rPr>
          <w:rFonts w:ascii="Arial" w:hAnsi="Arial" w:cs="Arial"/>
        </w:rPr>
        <w:t xml:space="preserve">which qualifies as running water. Hands are dried using paper </w:t>
      </w:r>
      <w:r w:rsidR="00007202" w:rsidRPr="00C968C0">
        <w:rPr>
          <w:rFonts w:ascii="Arial" w:hAnsi="Arial" w:cs="Arial"/>
        </w:rPr>
        <w:t>towels, which</w:t>
      </w:r>
      <w:r w:rsidR="007106E6">
        <w:rPr>
          <w:rFonts w:ascii="Arial" w:hAnsi="Arial" w:cs="Arial"/>
        </w:rPr>
        <w:t xml:space="preserve"> are collected and recycled where possible.  </w:t>
      </w:r>
    </w:p>
    <w:p w14:paraId="0C2D3BA3" w14:textId="77777777" w:rsidR="003B1232" w:rsidRPr="003B1232" w:rsidRDefault="003B1232" w:rsidP="003B1232">
      <w:pPr>
        <w:autoSpaceDE w:val="0"/>
        <w:autoSpaceDN w:val="0"/>
        <w:adjustRightInd w:val="0"/>
        <w:jc w:val="both"/>
        <w:rPr>
          <w:rFonts w:ascii="Arial" w:hAnsi="Arial" w:cs="Arial"/>
        </w:rPr>
      </w:pPr>
    </w:p>
    <w:p w14:paraId="19790812" w14:textId="7BF534DC" w:rsidR="003B1232" w:rsidRPr="003B1232" w:rsidRDefault="003B1232" w:rsidP="003B1232">
      <w:pPr>
        <w:autoSpaceDE w:val="0"/>
        <w:autoSpaceDN w:val="0"/>
        <w:adjustRightInd w:val="0"/>
        <w:jc w:val="both"/>
        <w:rPr>
          <w:rFonts w:ascii="Arial" w:hAnsi="Arial" w:cs="Arial"/>
          <w:b/>
          <w:sz w:val="28"/>
          <w:szCs w:val="28"/>
          <w:u w:val="single"/>
        </w:rPr>
      </w:pPr>
      <w:r w:rsidRPr="003B1232">
        <w:rPr>
          <w:rFonts w:ascii="Arial" w:hAnsi="Arial" w:cs="Arial"/>
          <w:b/>
          <w:sz w:val="28"/>
          <w:szCs w:val="28"/>
          <w:u w:val="single"/>
        </w:rPr>
        <w:t xml:space="preserve">Disposal of waste, litter and </w:t>
      </w:r>
      <w:r w:rsidR="0074630C" w:rsidRPr="003B1232">
        <w:rPr>
          <w:rFonts w:ascii="Arial" w:hAnsi="Arial" w:cs="Arial"/>
          <w:b/>
          <w:sz w:val="28"/>
          <w:szCs w:val="28"/>
          <w:u w:val="single"/>
        </w:rPr>
        <w:t>wastewater</w:t>
      </w:r>
      <w:r w:rsidRPr="003B1232">
        <w:rPr>
          <w:rFonts w:ascii="Arial" w:hAnsi="Arial" w:cs="Arial"/>
          <w:b/>
          <w:sz w:val="28"/>
          <w:szCs w:val="28"/>
          <w:u w:val="single"/>
        </w:rPr>
        <w:t xml:space="preserve"> </w:t>
      </w:r>
    </w:p>
    <w:p w14:paraId="1D304898" w14:textId="77777777" w:rsidR="003B1232" w:rsidRDefault="003B1232" w:rsidP="003B1232">
      <w:pPr>
        <w:autoSpaceDE w:val="0"/>
        <w:autoSpaceDN w:val="0"/>
        <w:adjustRightInd w:val="0"/>
        <w:jc w:val="both"/>
        <w:rPr>
          <w:rFonts w:ascii="Arial" w:hAnsi="Arial" w:cs="Arial"/>
        </w:rPr>
      </w:pPr>
    </w:p>
    <w:p w14:paraId="63A86400" w14:textId="20801E7E" w:rsidR="007106E6" w:rsidRDefault="003B1232" w:rsidP="000915C7">
      <w:pPr>
        <w:autoSpaceDE w:val="0"/>
        <w:autoSpaceDN w:val="0"/>
        <w:adjustRightInd w:val="0"/>
        <w:jc w:val="both"/>
        <w:rPr>
          <w:rFonts w:ascii="Arial" w:hAnsi="Arial" w:cs="Arial"/>
        </w:rPr>
      </w:pPr>
      <w:r w:rsidRPr="003B1232">
        <w:rPr>
          <w:rFonts w:ascii="Arial" w:hAnsi="Arial" w:cs="Arial"/>
        </w:rPr>
        <w:t xml:space="preserve">There is a no trace policy in place, which means that nothing should be left in the woods.  All rubbish will be removed in rubbish bags, which will be provided. Black bin liners will be used for non-recyclable items and </w:t>
      </w:r>
      <w:r w:rsidR="007106E6">
        <w:rPr>
          <w:rFonts w:ascii="Arial" w:hAnsi="Arial" w:cs="Arial"/>
        </w:rPr>
        <w:t xml:space="preserve">recycled bin bags </w:t>
      </w:r>
      <w:r w:rsidRPr="003B1232">
        <w:rPr>
          <w:rFonts w:ascii="Arial" w:hAnsi="Arial" w:cs="Arial"/>
        </w:rPr>
        <w:t xml:space="preserve">will be used for items to be recycled. Wastewater will be poured away on site and spread over a large area.  If the water has become contaminated the water will be removed and disposed of at </w:t>
      </w:r>
      <w:r w:rsidR="007106E6">
        <w:rPr>
          <w:rFonts w:ascii="Arial" w:hAnsi="Arial" w:cs="Arial"/>
        </w:rPr>
        <w:t xml:space="preserve">a site with suitable drainage. If composting is available then a compost bin will be provided during eating times to </w:t>
      </w:r>
      <w:r w:rsidR="005B1072">
        <w:rPr>
          <w:rFonts w:ascii="Arial" w:hAnsi="Arial" w:cs="Arial"/>
        </w:rPr>
        <w:t xml:space="preserve">collect </w:t>
      </w:r>
      <w:r w:rsidR="007106E6">
        <w:rPr>
          <w:rFonts w:ascii="Arial" w:hAnsi="Arial" w:cs="Arial"/>
        </w:rPr>
        <w:t xml:space="preserve">food waste. </w:t>
      </w:r>
    </w:p>
    <w:p w14:paraId="38923C66" w14:textId="77777777" w:rsidR="00680242" w:rsidRDefault="00680242" w:rsidP="000915C7">
      <w:pPr>
        <w:autoSpaceDE w:val="0"/>
        <w:autoSpaceDN w:val="0"/>
        <w:adjustRightInd w:val="0"/>
        <w:jc w:val="both"/>
        <w:rPr>
          <w:rFonts w:ascii="Arial" w:hAnsi="Arial" w:cs="Arial"/>
          <w:b/>
          <w:color w:val="000000" w:themeColor="text1"/>
          <w:sz w:val="28"/>
          <w:szCs w:val="28"/>
          <w:u w:val="single"/>
        </w:rPr>
      </w:pPr>
    </w:p>
    <w:p w14:paraId="789DC36A" w14:textId="4E112E4A" w:rsidR="00C968C0" w:rsidRPr="007106E6" w:rsidRDefault="00C968C0" w:rsidP="000915C7">
      <w:pPr>
        <w:autoSpaceDE w:val="0"/>
        <w:autoSpaceDN w:val="0"/>
        <w:adjustRightInd w:val="0"/>
        <w:jc w:val="both"/>
        <w:rPr>
          <w:rFonts w:ascii="Arial" w:hAnsi="Arial" w:cs="Arial"/>
        </w:rPr>
      </w:pPr>
      <w:r w:rsidRPr="00007202">
        <w:rPr>
          <w:rFonts w:ascii="Arial" w:hAnsi="Arial" w:cs="Arial"/>
          <w:b/>
          <w:color w:val="000000" w:themeColor="text1"/>
          <w:sz w:val="28"/>
          <w:szCs w:val="28"/>
          <w:u w:val="single"/>
        </w:rPr>
        <w:t>Parental Consent</w:t>
      </w:r>
    </w:p>
    <w:p w14:paraId="575EB8F6" w14:textId="77777777" w:rsidR="00C968C0" w:rsidRPr="00C0357D" w:rsidRDefault="00C968C0" w:rsidP="000915C7">
      <w:pPr>
        <w:pStyle w:val="ListParagraph"/>
        <w:tabs>
          <w:tab w:val="left" w:pos="1620"/>
        </w:tabs>
        <w:autoSpaceDE w:val="0"/>
        <w:autoSpaceDN w:val="0"/>
        <w:adjustRightInd w:val="0"/>
        <w:jc w:val="both"/>
        <w:rPr>
          <w:rFonts w:ascii="Arial" w:hAnsi="Arial" w:cs="Arial"/>
          <w:color w:val="76923C"/>
          <w:sz w:val="28"/>
          <w:szCs w:val="28"/>
        </w:rPr>
      </w:pPr>
    </w:p>
    <w:p w14:paraId="67EA8E28" w14:textId="49A98F84" w:rsidR="00C968C0" w:rsidRPr="00C0357D" w:rsidRDefault="00C968C0" w:rsidP="005B40EB">
      <w:pPr>
        <w:pStyle w:val="ListParagraph"/>
        <w:numPr>
          <w:ilvl w:val="0"/>
          <w:numId w:val="9"/>
        </w:numPr>
        <w:autoSpaceDE w:val="0"/>
        <w:autoSpaceDN w:val="0"/>
        <w:adjustRightInd w:val="0"/>
        <w:jc w:val="both"/>
        <w:rPr>
          <w:rFonts w:ascii="Arial" w:hAnsi="Arial" w:cs="Arial"/>
        </w:rPr>
      </w:pPr>
      <w:r w:rsidRPr="00C0357D">
        <w:rPr>
          <w:rFonts w:ascii="Arial" w:hAnsi="Arial" w:cs="Arial"/>
        </w:rPr>
        <w:t>Parents/</w:t>
      </w:r>
      <w:proofErr w:type="spellStart"/>
      <w:r w:rsidRPr="00C0357D">
        <w:rPr>
          <w:rFonts w:ascii="Arial" w:hAnsi="Arial" w:cs="Arial"/>
        </w:rPr>
        <w:t>carers</w:t>
      </w:r>
      <w:proofErr w:type="spellEnd"/>
      <w:r w:rsidRPr="00C0357D">
        <w:rPr>
          <w:rFonts w:ascii="Arial" w:hAnsi="Arial" w:cs="Arial"/>
        </w:rPr>
        <w:t xml:space="preserve"> </w:t>
      </w:r>
      <w:r w:rsidR="00C0357D" w:rsidRPr="00C0357D">
        <w:rPr>
          <w:rFonts w:ascii="Arial" w:hAnsi="Arial" w:cs="Arial"/>
        </w:rPr>
        <w:t xml:space="preserve">will be given </w:t>
      </w:r>
      <w:r w:rsidRPr="00C0357D">
        <w:rPr>
          <w:rFonts w:ascii="Arial" w:hAnsi="Arial" w:cs="Arial"/>
        </w:rPr>
        <w:t xml:space="preserve">a </w:t>
      </w:r>
      <w:r w:rsidR="00C0357D" w:rsidRPr="00C0357D">
        <w:rPr>
          <w:rFonts w:ascii="Arial" w:hAnsi="Arial" w:cs="Arial"/>
        </w:rPr>
        <w:t xml:space="preserve">brief </w:t>
      </w:r>
      <w:r w:rsidRPr="00C0357D">
        <w:rPr>
          <w:rFonts w:ascii="Arial" w:hAnsi="Arial" w:cs="Arial"/>
        </w:rPr>
        <w:t>outline of planned activities and</w:t>
      </w:r>
      <w:r w:rsidR="00C0357D" w:rsidRPr="00C0357D">
        <w:rPr>
          <w:rFonts w:ascii="Arial" w:hAnsi="Arial" w:cs="Arial"/>
        </w:rPr>
        <w:t xml:space="preserve"> the</w:t>
      </w:r>
      <w:r w:rsidRPr="00C0357D">
        <w:rPr>
          <w:rFonts w:ascii="Arial" w:hAnsi="Arial" w:cs="Arial"/>
        </w:rPr>
        <w:t xml:space="preserve"> dates</w:t>
      </w:r>
      <w:r w:rsidR="00C0357D" w:rsidRPr="00C0357D">
        <w:rPr>
          <w:rFonts w:ascii="Arial" w:hAnsi="Arial" w:cs="Arial"/>
        </w:rPr>
        <w:t xml:space="preserve"> of the sessions</w:t>
      </w:r>
      <w:r w:rsidR="007106E6">
        <w:rPr>
          <w:rFonts w:ascii="Arial" w:hAnsi="Arial" w:cs="Arial"/>
        </w:rPr>
        <w:t xml:space="preserve"> via email </w:t>
      </w:r>
      <w:r w:rsidR="005B1072">
        <w:rPr>
          <w:rFonts w:ascii="Arial" w:hAnsi="Arial" w:cs="Arial"/>
        </w:rPr>
        <w:t xml:space="preserve">once a child is registered to take part in a series of Forest school sessions as delivered by </w:t>
      </w:r>
      <w:proofErr w:type="spellStart"/>
      <w:r w:rsidR="005B1072">
        <w:rPr>
          <w:rFonts w:ascii="Arial" w:hAnsi="Arial" w:cs="Arial"/>
        </w:rPr>
        <w:t>WildTree</w:t>
      </w:r>
      <w:proofErr w:type="spellEnd"/>
      <w:r w:rsidR="005B1072">
        <w:rPr>
          <w:rFonts w:ascii="Arial" w:hAnsi="Arial" w:cs="Arial"/>
        </w:rPr>
        <w:t xml:space="preserve"> Learning </w:t>
      </w:r>
    </w:p>
    <w:p w14:paraId="2C5C77BD" w14:textId="77777777" w:rsidR="00C0357D" w:rsidRPr="00C0357D" w:rsidRDefault="00C0357D" w:rsidP="000915C7">
      <w:pPr>
        <w:autoSpaceDE w:val="0"/>
        <w:autoSpaceDN w:val="0"/>
        <w:adjustRightInd w:val="0"/>
        <w:jc w:val="both"/>
        <w:rPr>
          <w:rFonts w:ascii="Arial" w:hAnsi="Arial" w:cs="Arial"/>
        </w:rPr>
      </w:pPr>
    </w:p>
    <w:p w14:paraId="726A5404" w14:textId="3274DA7D" w:rsidR="00C0357D" w:rsidRDefault="00C968C0" w:rsidP="005B40EB">
      <w:pPr>
        <w:pStyle w:val="ListParagraph"/>
        <w:numPr>
          <w:ilvl w:val="0"/>
          <w:numId w:val="9"/>
        </w:numPr>
        <w:autoSpaceDE w:val="0"/>
        <w:autoSpaceDN w:val="0"/>
        <w:adjustRightInd w:val="0"/>
        <w:jc w:val="both"/>
        <w:rPr>
          <w:rFonts w:ascii="Arial" w:hAnsi="Arial" w:cs="Arial"/>
        </w:rPr>
      </w:pPr>
      <w:r w:rsidRPr="00C0357D">
        <w:rPr>
          <w:rFonts w:ascii="Arial" w:hAnsi="Arial" w:cs="Arial"/>
        </w:rPr>
        <w:t>Parents/</w:t>
      </w:r>
      <w:proofErr w:type="spellStart"/>
      <w:r w:rsidRPr="00C0357D">
        <w:rPr>
          <w:rFonts w:ascii="Arial" w:hAnsi="Arial" w:cs="Arial"/>
        </w:rPr>
        <w:t>carers</w:t>
      </w:r>
      <w:proofErr w:type="spellEnd"/>
      <w:r w:rsidRPr="00C0357D">
        <w:rPr>
          <w:rFonts w:ascii="Arial" w:hAnsi="Arial" w:cs="Arial"/>
        </w:rPr>
        <w:t xml:space="preserve"> </w:t>
      </w:r>
      <w:r w:rsidR="00C0357D">
        <w:rPr>
          <w:rFonts w:ascii="Arial" w:hAnsi="Arial" w:cs="Arial"/>
        </w:rPr>
        <w:t xml:space="preserve">will be </w:t>
      </w:r>
      <w:r w:rsidRPr="00C0357D">
        <w:rPr>
          <w:rFonts w:ascii="Arial" w:hAnsi="Arial" w:cs="Arial"/>
        </w:rPr>
        <w:t xml:space="preserve">given a </w:t>
      </w:r>
      <w:r w:rsidR="00C0357D" w:rsidRPr="00C0357D">
        <w:rPr>
          <w:rFonts w:ascii="Arial" w:hAnsi="Arial" w:cs="Arial"/>
        </w:rPr>
        <w:t xml:space="preserve">kit list </w:t>
      </w:r>
      <w:r w:rsidRPr="00C0357D">
        <w:rPr>
          <w:rFonts w:ascii="Arial" w:hAnsi="Arial" w:cs="Arial"/>
        </w:rPr>
        <w:t>about what children should wear for the session</w:t>
      </w:r>
      <w:r w:rsidR="007106E6">
        <w:rPr>
          <w:rFonts w:ascii="Arial" w:hAnsi="Arial" w:cs="Arial"/>
        </w:rPr>
        <w:t xml:space="preserve"> as advertised on the </w:t>
      </w:r>
      <w:proofErr w:type="spellStart"/>
      <w:r w:rsidR="007106E6">
        <w:rPr>
          <w:rFonts w:ascii="Arial" w:hAnsi="Arial" w:cs="Arial"/>
        </w:rPr>
        <w:t>WildTree</w:t>
      </w:r>
      <w:proofErr w:type="spellEnd"/>
      <w:r w:rsidR="007106E6">
        <w:rPr>
          <w:rFonts w:ascii="Arial" w:hAnsi="Arial" w:cs="Arial"/>
        </w:rPr>
        <w:t xml:space="preserve"> learning website </w:t>
      </w:r>
    </w:p>
    <w:p w14:paraId="74260CCB" w14:textId="77777777" w:rsidR="00C0357D" w:rsidRPr="00C0357D" w:rsidRDefault="00C0357D" w:rsidP="000915C7">
      <w:pPr>
        <w:autoSpaceDE w:val="0"/>
        <w:autoSpaceDN w:val="0"/>
        <w:adjustRightInd w:val="0"/>
        <w:jc w:val="both"/>
        <w:rPr>
          <w:rFonts w:ascii="Arial" w:hAnsi="Arial" w:cs="Arial"/>
        </w:rPr>
      </w:pPr>
    </w:p>
    <w:p w14:paraId="72C5C4F3" w14:textId="77777777" w:rsidR="00C968C0" w:rsidRPr="00C0357D" w:rsidRDefault="00C968C0" w:rsidP="005B40EB">
      <w:pPr>
        <w:pStyle w:val="ListParagraph"/>
        <w:numPr>
          <w:ilvl w:val="0"/>
          <w:numId w:val="9"/>
        </w:numPr>
        <w:autoSpaceDE w:val="0"/>
        <w:autoSpaceDN w:val="0"/>
        <w:adjustRightInd w:val="0"/>
        <w:jc w:val="both"/>
        <w:rPr>
          <w:rFonts w:ascii="Arial" w:hAnsi="Arial" w:cs="Arial"/>
        </w:rPr>
      </w:pPr>
      <w:r w:rsidRPr="00C0357D">
        <w:rPr>
          <w:rFonts w:ascii="Arial" w:hAnsi="Arial" w:cs="Arial"/>
        </w:rPr>
        <w:t>Parents/</w:t>
      </w:r>
      <w:proofErr w:type="spellStart"/>
      <w:r w:rsidRPr="00C0357D">
        <w:rPr>
          <w:rFonts w:ascii="Arial" w:hAnsi="Arial" w:cs="Arial"/>
        </w:rPr>
        <w:t>carers</w:t>
      </w:r>
      <w:proofErr w:type="spellEnd"/>
      <w:r w:rsidR="00C0357D">
        <w:rPr>
          <w:rFonts w:ascii="Arial" w:hAnsi="Arial" w:cs="Arial"/>
        </w:rPr>
        <w:t xml:space="preserve"> will be asked</w:t>
      </w:r>
      <w:r w:rsidRPr="00C0357D">
        <w:rPr>
          <w:rFonts w:ascii="Arial" w:hAnsi="Arial" w:cs="Arial"/>
        </w:rPr>
        <w:t xml:space="preserve"> complete the generic full parental consent form prior to sessions. This contains individual’s details, such as contact address and phone number, medical history and doctor’s contact number and address. </w:t>
      </w:r>
    </w:p>
    <w:p w14:paraId="6140F003" w14:textId="77777777" w:rsidR="003B1232" w:rsidRDefault="003B1232" w:rsidP="000915C7">
      <w:pPr>
        <w:autoSpaceDE w:val="0"/>
        <w:autoSpaceDN w:val="0"/>
        <w:adjustRightInd w:val="0"/>
        <w:jc w:val="both"/>
        <w:rPr>
          <w:rFonts w:ascii="Arial" w:hAnsi="Arial" w:cs="Arial"/>
          <w:b/>
          <w:color w:val="000000" w:themeColor="text1"/>
          <w:sz w:val="28"/>
          <w:szCs w:val="28"/>
          <w:u w:val="single"/>
        </w:rPr>
      </w:pPr>
    </w:p>
    <w:p w14:paraId="13448C71" w14:textId="77777777" w:rsidR="003B1232" w:rsidRDefault="003B1232" w:rsidP="000915C7">
      <w:pPr>
        <w:autoSpaceDE w:val="0"/>
        <w:autoSpaceDN w:val="0"/>
        <w:adjustRightInd w:val="0"/>
        <w:jc w:val="both"/>
        <w:rPr>
          <w:rFonts w:ascii="Arial" w:hAnsi="Arial" w:cs="Arial"/>
          <w:b/>
          <w:color w:val="000000" w:themeColor="text1"/>
          <w:sz w:val="28"/>
          <w:szCs w:val="28"/>
          <w:u w:val="single"/>
        </w:rPr>
      </w:pPr>
    </w:p>
    <w:p w14:paraId="7702A256" w14:textId="77777777" w:rsidR="00680242" w:rsidRDefault="00680242" w:rsidP="000915C7">
      <w:pPr>
        <w:autoSpaceDE w:val="0"/>
        <w:autoSpaceDN w:val="0"/>
        <w:adjustRightInd w:val="0"/>
        <w:jc w:val="both"/>
        <w:rPr>
          <w:rFonts w:ascii="Arial" w:hAnsi="Arial" w:cs="Arial"/>
          <w:b/>
          <w:color w:val="000000" w:themeColor="text1"/>
          <w:sz w:val="28"/>
          <w:szCs w:val="28"/>
          <w:u w:val="single"/>
        </w:rPr>
      </w:pPr>
    </w:p>
    <w:p w14:paraId="3B1AAA30" w14:textId="77777777" w:rsidR="00680242" w:rsidRDefault="00680242" w:rsidP="000915C7">
      <w:pPr>
        <w:autoSpaceDE w:val="0"/>
        <w:autoSpaceDN w:val="0"/>
        <w:adjustRightInd w:val="0"/>
        <w:jc w:val="both"/>
        <w:rPr>
          <w:rFonts w:ascii="Arial" w:hAnsi="Arial" w:cs="Arial"/>
          <w:b/>
          <w:color w:val="000000" w:themeColor="text1"/>
          <w:sz w:val="28"/>
          <w:szCs w:val="28"/>
          <w:u w:val="single"/>
        </w:rPr>
      </w:pPr>
    </w:p>
    <w:p w14:paraId="08FFD17A" w14:textId="77777777" w:rsidR="00680242" w:rsidRDefault="00680242" w:rsidP="000915C7">
      <w:pPr>
        <w:autoSpaceDE w:val="0"/>
        <w:autoSpaceDN w:val="0"/>
        <w:adjustRightInd w:val="0"/>
        <w:jc w:val="both"/>
        <w:rPr>
          <w:rFonts w:ascii="Arial" w:hAnsi="Arial" w:cs="Arial"/>
          <w:b/>
          <w:color w:val="000000" w:themeColor="text1"/>
          <w:sz w:val="28"/>
          <w:szCs w:val="28"/>
          <w:u w:val="single"/>
        </w:rPr>
      </w:pPr>
    </w:p>
    <w:p w14:paraId="5913E739" w14:textId="77777777" w:rsidR="00680242" w:rsidRDefault="00680242" w:rsidP="000915C7">
      <w:pPr>
        <w:autoSpaceDE w:val="0"/>
        <w:autoSpaceDN w:val="0"/>
        <w:adjustRightInd w:val="0"/>
        <w:jc w:val="both"/>
        <w:rPr>
          <w:rFonts w:ascii="Arial" w:hAnsi="Arial" w:cs="Arial"/>
          <w:b/>
          <w:color w:val="000000" w:themeColor="text1"/>
          <w:sz w:val="28"/>
          <w:szCs w:val="28"/>
          <w:u w:val="single"/>
        </w:rPr>
      </w:pPr>
    </w:p>
    <w:p w14:paraId="6B9A4E7F" w14:textId="77777777" w:rsidR="00680242" w:rsidRDefault="00680242" w:rsidP="000915C7">
      <w:pPr>
        <w:autoSpaceDE w:val="0"/>
        <w:autoSpaceDN w:val="0"/>
        <w:adjustRightInd w:val="0"/>
        <w:jc w:val="both"/>
        <w:rPr>
          <w:rFonts w:ascii="Arial" w:hAnsi="Arial" w:cs="Arial"/>
          <w:b/>
          <w:color w:val="000000" w:themeColor="text1"/>
          <w:sz w:val="28"/>
          <w:szCs w:val="28"/>
          <w:u w:val="single"/>
        </w:rPr>
      </w:pPr>
    </w:p>
    <w:p w14:paraId="19C24158" w14:textId="77777777" w:rsidR="00680242" w:rsidRDefault="00680242" w:rsidP="000915C7">
      <w:pPr>
        <w:autoSpaceDE w:val="0"/>
        <w:autoSpaceDN w:val="0"/>
        <w:adjustRightInd w:val="0"/>
        <w:jc w:val="both"/>
        <w:rPr>
          <w:rFonts w:ascii="Arial" w:hAnsi="Arial" w:cs="Arial"/>
          <w:b/>
          <w:color w:val="000000" w:themeColor="text1"/>
          <w:sz w:val="28"/>
          <w:szCs w:val="28"/>
          <w:u w:val="single"/>
        </w:rPr>
      </w:pPr>
    </w:p>
    <w:p w14:paraId="4C519353" w14:textId="77777777" w:rsidR="00680242" w:rsidRDefault="00680242" w:rsidP="000915C7">
      <w:pPr>
        <w:autoSpaceDE w:val="0"/>
        <w:autoSpaceDN w:val="0"/>
        <w:adjustRightInd w:val="0"/>
        <w:jc w:val="both"/>
        <w:rPr>
          <w:rFonts w:ascii="Arial" w:hAnsi="Arial" w:cs="Arial"/>
          <w:b/>
          <w:color w:val="000000" w:themeColor="text1"/>
          <w:sz w:val="28"/>
          <w:szCs w:val="28"/>
          <w:u w:val="single"/>
        </w:rPr>
      </w:pPr>
    </w:p>
    <w:p w14:paraId="708DC67E" w14:textId="77777777" w:rsidR="00680242" w:rsidRDefault="00680242" w:rsidP="000915C7">
      <w:pPr>
        <w:autoSpaceDE w:val="0"/>
        <w:autoSpaceDN w:val="0"/>
        <w:adjustRightInd w:val="0"/>
        <w:jc w:val="both"/>
        <w:rPr>
          <w:rFonts w:ascii="Arial" w:hAnsi="Arial" w:cs="Arial"/>
          <w:b/>
          <w:color w:val="000000" w:themeColor="text1"/>
          <w:sz w:val="28"/>
          <w:szCs w:val="28"/>
          <w:u w:val="single"/>
        </w:rPr>
      </w:pPr>
    </w:p>
    <w:p w14:paraId="0A04CCD5" w14:textId="77777777" w:rsidR="00680242" w:rsidRDefault="00680242" w:rsidP="000915C7">
      <w:pPr>
        <w:autoSpaceDE w:val="0"/>
        <w:autoSpaceDN w:val="0"/>
        <w:adjustRightInd w:val="0"/>
        <w:jc w:val="both"/>
        <w:rPr>
          <w:rFonts w:ascii="Arial" w:hAnsi="Arial" w:cs="Arial"/>
          <w:b/>
          <w:color w:val="000000" w:themeColor="text1"/>
          <w:sz w:val="28"/>
          <w:szCs w:val="28"/>
          <w:u w:val="single"/>
        </w:rPr>
      </w:pPr>
    </w:p>
    <w:p w14:paraId="33E5BCFF" w14:textId="77777777" w:rsidR="00C968C0" w:rsidRPr="00307AE7" w:rsidRDefault="00C968C0" w:rsidP="000915C7">
      <w:pPr>
        <w:autoSpaceDE w:val="0"/>
        <w:autoSpaceDN w:val="0"/>
        <w:adjustRightInd w:val="0"/>
        <w:jc w:val="both"/>
        <w:rPr>
          <w:rFonts w:ascii="Arial" w:hAnsi="Arial" w:cs="Arial"/>
          <w:b/>
          <w:color w:val="000000" w:themeColor="text1"/>
          <w:sz w:val="28"/>
          <w:szCs w:val="28"/>
          <w:u w:val="single"/>
        </w:rPr>
      </w:pPr>
      <w:r w:rsidRPr="00307AE7">
        <w:rPr>
          <w:rFonts w:ascii="Arial" w:hAnsi="Arial" w:cs="Arial"/>
          <w:b/>
          <w:color w:val="000000" w:themeColor="text1"/>
          <w:sz w:val="28"/>
          <w:szCs w:val="28"/>
          <w:u w:val="single"/>
        </w:rPr>
        <w:t>Safeguarding Children Procedure</w:t>
      </w:r>
    </w:p>
    <w:p w14:paraId="0F90646C" w14:textId="77777777" w:rsidR="00C968C0" w:rsidRPr="00C0357D" w:rsidRDefault="00C968C0" w:rsidP="000915C7">
      <w:pPr>
        <w:pStyle w:val="ListParagraph"/>
        <w:autoSpaceDE w:val="0"/>
        <w:autoSpaceDN w:val="0"/>
        <w:adjustRightInd w:val="0"/>
        <w:jc w:val="both"/>
        <w:rPr>
          <w:rFonts w:ascii="Arial" w:hAnsi="Arial" w:cs="Arial"/>
          <w:color w:val="76923C"/>
        </w:rPr>
      </w:pPr>
    </w:p>
    <w:p w14:paraId="31693849" w14:textId="1605F984" w:rsidR="00C968C0" w:rsidRPr="00C0357D" w:rsidRDefault="005B1072" w:rsidP="000915C7">
      <w:pPr>
        <w:autoSpaceDE w:val="0"/>
        <w:autoSpaceDN w:val="0"/>
        <w:adjustRightInd w:val="0"/>
        <w:jc w:val="both"/>
        <w:rPr>
          <w:rFonts w:ascii="Arial" w:hAnsi="Arial" w:cs="Arial"/>
        </w:rPr>
      </w:pPr>
      <w:r>
        <w:rPr>
          <w:rFonts w:ascii="Arial" w:hAnsi="Arial" w:cs="Arial"/>
        </w:rPr>
        <w:t xml:space="preserve">The </w:t>
      </w:r>
      <w:proofErr w:type="spellStart"/>
      <w:r w:rsidR="00276CF9">
        <w:rPr>
          <w:rFonts w:ascii="Arial" w:hAnsi="Arial" w:cs="Arial"/>
        </w:rPr>
        <w:t>WildTree</w:t>
      </w:r>
      <w:proofErr w:type="spellEnd"/>
      <w:r w:rsidR="00276CF9">
        <w:rPr>
          <w:rFonts w:ascii="Arial" w:hAnsi="Arial" w:cs="Arial"/>
        </w:rPr>
        <w:t xml:space="preserve"> </w:t>
      </w:r>
      <w:r w:rsidR="00834CE8">
        <w:rPr>
          <w:rFonts w:ascii="Arial" w:hAnsi="Arial" w:cs="Arial"/>
        </w:rPr>
        <w:t>Safeguarding policy</w:t>
      </w:r>
      <w:r>
        <w:rPr>
          <w:rFonts w:ascii="Arial" w:hAnsi="Arial" w:cs="Arial"/>
        </w:rPr>
        <w:t xml:space="preserve"> will be followed at all times</w:t>
      </w:r>
      <w:r w:rsidR="00834CE8">
        <w:rPr>
          <w:rFonts w:ascii="Arial" w:hAnsi="Arial" w:cs="Arial"/>
        </w:rPr>
        <w:t xml:space="preserve"> – see the </w:t>
      </w:r>
      <w:proofErr w:type="spellStart"/>
      <w:r w:rsidR="00276CF9">
        <w:rPr>
          <w:rFonts w:ascii="Arial" w:hAnsi="Arial" w:cs="Arial"/>
        </w:rPr>
        <w:t>WildTree</w:t>
      </w:r>
      <w:proofErr w:type="spellEnd"/>
      <w:r w:rsidR="00276CF9">
        <w:rPr>
          <w:rFonts w:ascii="Arial" w:hAnsi="Arial" w:cs="Arial"/>
        </w:rPr>
        <w:t xml:space="preserve"> Learning </w:t>
      </w:r>
      <w:r w:rsidR="00834CE8">
        <w:rPr>
          <w:rFonts w:ascii="Arial" w:hAnsi="Arial" w:cs="Arial"/>
        </w:rPr>
        <w:t>website for more information</w:t>
      </w:r>
      <w:r w:rsidR="00C968C0" w:rsidRPr="00C0357D">
        <w:rPr>
          <w:rFonts w:ascii="Arial" w:hAnsi="Arial" w:cs="Arial"/>
        </w:rPr>
        <w:t xml:space="preserve">. </w:t>
      </w:r>
      <w:r>
        <w:rPr>
          <w:rFonts w:ascii="Arial" w:hAnsi="Arial" w:cs="Arial"/>
        </w:rPr>
        <w:t xml:space="preserve">Each volunteer will be asked to read the policy before supporting any Forest school sessions delivered by </w:t>
      </w:r>
      <w:proofErr w:type="spellStart"/>
      <w:r>
        <w:rPr>
          <w:rFonts w:ascii="Arial" w:hAnsi="Arial" w:cs="Arial"/>
        </w:rPr>
        <w:t>WildTree</w:t>
      </w:r>
      <w:proofErr w:type="spellEnd"/>
      <w:r>
        <w:rPr>
          <w:rFonts w:ascii="Arial" w:hAnsi="Arial" w:cs="Arial"/>
        </w:rPr>
        <w:t xml:space="preserve"> Learning and sign a form to specify that they have read it.  </w:t>
      </w:r>
    </w:p>
    <w:p w14:paraId="653E1169" w14:textId="77777777" w:rsidR="00C968C0" w:rsidRPr="00E20894" w:rsidRDefault="00C968C0" w:rsidP="00E20894">
      <w:pPr>
        <w:autoSpaceDE w:val="0"/>
        <w:autoSpaceDN w:val="0"/>
        <w:adjustRightInd w:val="0"/>
        <w:jc w:val="both"/>
        <w:rPr>
          <w:rFonts w:ascii="Arial" w:hAnsi="Arial" w:cs="Arial"/>
        </w:rPr>
      </w:pPr>
    </w:p>
    <w:p w14:paraId="192EDE09" w14:textId="7C583F83" w:rsidR="00C968C0" w:rsidRPr="00C0357D" w:rsidRDefault="00C968C0" w:rsidP="000915C7">
      <w:pPr>
        <w:autoSpaceDE w:val="0"/>
        <w:autoSpaceDN w:val="0"/>
        <w:adjustRightInd w:val="0"/>
        <w:jc w:val="both"/>
        <w:rPr>
          <w:rFonts w:ascii="Arial" w:hAnsi="Arial" w:cs="Arial"/>
        </w:rPr>
      </w:pPr>
      <w:r w:rsidRPr="00C0357D">
        <w:rPr>
          <w:rFonts w:ascii="Arial" w:hAnsi="Arial" w:cs="Arial"/>
        </w:rPr>
        <w:t>Any concerns</w:t>
      </w:r>
      <w:r w:rsidR="005B1072">
        <w:rPr>
          <w:rFonts w:ascii="Arial" w:hAnsi="Arial" w:cs="Arial"/>
        </w:rPr>
        <w:t xml:space="preserve"> from a volunteer or staff member</w:t>
      </w:r>
      <w:r w:rsidRPr="00C0357D">
        <w:rPr>
          <w:rFonts w:ascii="Arial" w:hAnsi="Arial" w:cs="Arial"/>
        </w:rPr>
        <w:t xml:space="preserve"> should be communicated </w:t>
      </w:r>
      <w:r w:rsidR="000915C7" w:rsidRPr="00C0357D">
        <w:rPr>
          <w:rFonts w:ascii="Arial" w:hAnsi="Arial" w:cs="Arial"/>
        </w:rPr>
        <w:t xml:space="preserve">to </w:t>
      </w:r>
      <w:proofErr w:type="spellStart"/>
      <w:r w:rsidR="005B1072">
        <w:rPr>
          <w:rFonts w:ascii="Arial" w:hAnsi="Arial" w:cs="Arial"/>
        </w:rPr>
        <w:t>WildTree</w:t>
      </w:r>
      <w:proofErr w:type="spellEnd"/>
      <w:r w:rsidR="005B1072">
        <w:rPr>
          <w:rFonts w:ascii="Arial" w:hAnsi="Arial" w:cs="Arial"/>
        </w:rPr>
        <w:t xml:space="preserve"> Learning </w:t>
      </w:r>
      <w:r w:rsidRPr="00C0357D">
        <w:rPr>
          <w:rFonts w:ascii="Arial" w:hAnsi="Arial" w:cs="Arial"/>
        </w:rPr>
        <w:t xml:space="preserve">as soon as possible. </w:t>
      </w:r>
      <w:proofErr w:type="spellStart"/>
      <w:r w:rsidR="005B1072">
        <w:rPr>
          <w:rFonts w:ascii="Arial" w:hAnsi="Arial" w:cs="Arial"/>
        </w:rPr>
        <w:t>WildTree</w:t>
      </w:r>
      <w:proofErr w:type="spellEnd"/>
      <w:r w:rsidR="005B1072">
        <w:rPr>
          <w:rFonts w:ascii="Arial" w:hAnsi="Arial" w:cs="Arial"/>
        </w:rPr>
        <w:t xml:space="preserve"> Learning </w:t>
      </w:r>
      <w:r w:rsidRPr="00C0357D">
        <w:rPr>
          <w:rFonts w:ascii="Arial" w:hAnsi="Arial" w:cs="Arial"/>
        </w:rPr>
        <w:t xml:space="preserve">will then follow the standard procedure of </w:t>
      </w:r>
      <w:r w:rsidR="000915C7">
        <w:rPr>
          <w:rFonts w:ascii="Arial" w:hAnsi="Arial" w:cs="Arial"/>
        </w:rPr>
        <w:t xml:space="preserve">following the Safeguarding policy and procedures for contacting the Safeguarding officer at the </w:t>
      </w:r>
      <w:r w:rsidR="00276CF9">
        <w:rPr>
          <w:rFonts w:ascii="Arial" w:hAnsi="Arial" w:cs="Arial"/>
        </w:rPr>
        <w:t xml:space="preserve">relevant Local Authority. </w:t>
      </w:r>
    </w:p>
    <w:p w14:paraId="25AFE330" w14:textId="77777777" w:rsidR="00680242" w:rsidRDefault="00680242" w:rsidP="000915C7">
      <w:pPr>
        <w:autoSpaceDE w:val="0"/>
        <w:autoSpaceDN w:val="0"/>
        <w:adjustRightInd w:val="0"/>
        <w:jc w:val="both"/>
        <w:rPr>
          <w:rFonts w:ascii="Arial" w:hAnsi="Arial" w:cs="Arial"/>
          <w:b/>
          <w:sz w:val="28"/>
          <w:szCs w:val="28"/>
          <w:u w:val="single"/>
        </w:rPr>
      </w:pPr>
    </w:p>
    <w:p w14:paraId="67AB7AC8" w14:textId="77777777" w:rsidR="00680242" w:rsidRDefault="00680242" w:rsidP="000915C7">
      <w:pPr>
        <w:autoSpaceDE w:val="0"/>
        <w:autoSpaceDN w:val="0"/>
        <w:adjustRightInd w:val="0"/>
        <w:jc w:val="both"/>
        <w:rPr>
          <w:rFonts w:ascii="Arial" w:hAnsi="Arial" w:cs="Arial"/>
          <w:b/>
          <w:sz w:val="28"/>
          <w:szCs w:val="28"/>
          <w:u w:val="single"/>
        </w:rPr>
      </w:pPr>
    </w:p>
    <w:p w14:paraId="08CF0344" w14:textId="343F8CD4" w:rsidR="00C968C0" w:rsidRPr="00307AE7" w:rsidRDefault="000915C7" w:rsidP="000915C7">
      <w:pPr>
        <w:autoSpaceDE w:val="0"/>
        <w:autoSpaceDN w:val="0"/>
        <w:adjustRightInd w:val="0"/>
        <w:jc w:val="both"/>
        <w:rPr>
          <w:rFonts w:ascii="Arial" w:hAnsi="Arial" w:cs="Arial"/>
          <w:b/>
          <w:sz w:val="28"/>
          <w:szCs w:val="28"/>
          <w:u w:val="single"/>
        </w:rPr>
      </w:pPr>
      <w:r w:rsidRPr="00307AE7">
        <w:rPr>
          <w:rFonts w:ascii="Arial" w:hAnsi="Arial" w:cs="Arial"/>
          <w:b/>
          <w:sz w:val="28"/>
          <w:szCs w:val="28"/>
          <w:u w:val="single"/>
        </w:rPr>
        <w:t>Possible signs</w:t>
      </w:r>
      <w:r w:rsidR="005B1072">
        <w:rPr>
          <w:rFonts w:ascii="Arial" w:hAnsi="Arial" w:cs="Arial"/>
          <w:b/>
          <w:sz w:val="28"/>
          <w:szCs w:val="28"/>
          <w:u w:val="single"/>
        </w:rPr>
        <w:t xml:space="preserve"> of safeguarding issues</w:t>
      </w:r>
      <w:r w:rsidRPr="00307AE7">
        <w:rPr>
          <w:rFonts w:ascii="Arial" w:hAnsi="Arial" w:cs="Arial"/>
          <w:b/>
          <w:sz w:val="28"/>
          <w:szCs w:val="28"/>
          <w:u w:val="single"/>
        </w:rPr>
        <w:t xml:space="preserve"> that might trigger a concern are:</w:t>
      </w:r>
    </w:p>
    <w:p w14:paraId="08BD03B9" w14:textId="77777777" w:rsidR="00C968C0" w:rsidRPr="00C0357D" w:rsidRDefault="00C968C0" w:rsidP="000915C7">
      <w:pPr>
        <w:pStyle w:val="ListParagraph"/>
        <w:autoSpaceDE w:val="0"/>
        <w:autoSpaceDN w:val="0"/>
        <w:adjustRightInd w:val="0"/>
        <w:ind w:left="817"/>
        <w:jc w:val="both"/>
        <w:rPr>
          <w:rFonts w:ascii="Arial" w:hAnsi="Arial" w:cs="Arial"/>
        </w:rPr>
      </w:pPr>
    </w:p>
    <w:p w14:paraId="44CD4092" w14:textId="77777777" w:rsidR="001D26AC" w:rsidRDefault="001D26AC" w:rsidP="00E20894">
      <w:pPr>
        <w:pStyle w:val="ListParagraph"/>
        <w:numPr>
          <w:ilvl w:val="0"/>
          <w:numId w:val="10"/>
        </w:numPr>
        <w:tabs>
          <w:tab w:val="left" w:pos="426"/>
          <w:tab w:val="left" w:pos="1134"/>
        </w:tabs>
        <w:autoSpaceDE w:val="0"/>
        <w:autoSpaceDN w:val="0"/>
        <w:adjustRightInd w:val="0"/>
        <w:ind w:left="0" w:firstLine="0"/>
        <w:jc w:val="both"/>
        <w:rPr>
          <w:rFonts w:ascii="Arial" w:hAnsi="Arial" w:cs="Arial"/>
        </w:rPr>
      </w:pPr>
      <w:r>
        <w:rPr>
          <w:rFonts w:ascii="Arial" w:hAnsi="Arial" w:cs="Arial"/>
        </w:rPr>
        <w:t xml:space="preserve">Unexplained </w:t>
      </w:r>
      <w:r w:rsidR="00C0357D" w:rsidRPr="000915C7">
        <w:rPr>
          <w:rFonts w:ascii="Arial" w:hAnsi="Arial" w:cs="Arial"/>
        </w:rPr>
        <w:t>I</w:t>
      </w:r>
      <w:r w:rsidR="00C968C0" w:rsidRPr="000915C7">
        <w:rPr>
          <w:rFonts w:ascii="Arial" w:hAnsi="Arial" w:cs="Arial"/>
        </w:rPr>
        <w:t xml:space="preserve">njuries (bruising, bruised eyes, fractured or broken bones, burn or </w:t>
      </w:r>
      <w:r>
        <w:rPr>
          <w:rFonts w:ascii="Arial" w:hAnsi="Arial" w:cs="Arial"/>
        </w:rPr>
        <w:t xml:space="preserve"> </w:t>
      </w:r>
    </w:p>
    <w:p w14:paraId="564496A3" w14:textId="6A486CFF" w:rsidR="000915C7" w:rsidRDefault="001D26AC" w:rsidP="001D26AC">
      <w:pPr>
        <w:pStyle w:val="ListParagraph"/>
        <w:tabs>
          <w:tab w:val="left" w:pos="426"/>
          <w:tab w:val="left" w:pos="1134"/>
        </w:tabs>
        <w:autoSpaceDE w:val="0"/>
        <w:autoSpaceDN w:val="0"/>
        <w:adjustRightInd w:val="0"/>
        <w:ind w:left="0"/>
        <w:jc w:val="both"/>
        <w:rPr>
          <w:rFonts w:ascii="Arial" w:hAnsi="Arial" w:cs="Arial"/>
        </w:rPr>
      </w:pPr>
      <w:r>
        <w:rPr>
          <w:rFonts w:ascii="Arial" w:hAnsi="Arial" w:cs="Arial"/>
        </w:rPr>
        <w:t xml:space="preserve">      </w:t>
      </w:r>
      <w:proofErr w:type="gramStart"/>
      <w:r w:rsidR="00C968C0" w:rsidRPr="000915C7">
        <w:rPr>
          <w:rFonts w:ascii="Arial" w:hAnsi="Arial" w:cs="Arial"/>
        </w:rPr>
        <w:t>bite</w:t>
      </w:r>
      <w:proofErr w:type="gramEnd"/>
      <w:r w:rsidR="00C968C0" w:rsidRPr="000915C7">
        <w:rPr>
          <w:rFonts w:ascii="Arial" w:hAnsi="Arial" w:cs="Arial"/>
        </w:rPr>
        <w:t xml:space="preserve"> marks)</w:t>
      </w:r>
    </w:p>
    <w:p w14:paraId="2053E187" w14:textId="77777777" w:rsidR="000915C7" w:rsidRDefault="00C968C0" w:rsidP="00E20894">
      <w:pPr>
        <w:pStyle w:val="ListParagraph"/>
        <w:numPr>
          <w:ilvl w:val="0"/>
          <w:numId w:val="10"/>
        </w:numPr>
        <w:tabs>
          <w:tab w:val="left" w:pos="426"/>
          <w:tab w:val="left" w:pos="709"/>
        </w:tabs>
        <w:autoSpaceDE w:val="0"/>
        <w:autoSpaceDN w:val="0"/>
        <w:adjustRightInd w:val="0"/>
        <w:ind w:left="0" w:firstLine="0"/>
        <w:jc w:val="both"/>
        <w:rPr>
          <w:rFonts w:ascii="Arial" w:hAnsi="Arial" w:cs="Arial"/>
        </w:rPr>
      </w:pPr>
      <w:r w:rsidRPr="000915C7">
        <w:rPr>
          <w:rFonts w:ascii="Arial" w:hAnsi="Arial" w:cs="Arial"/>
        </w:rPr>
        <w:t>Continuous “accidents”</w:t>
      </w:r>
    </w:p>
    <w:p w14:paraId="4CFFCA9D" w14:textId="77777777" w:rsidR="00C968C0" w:rsidRPr="000915C7" w:rsidRDefault="00C968C0" w:rsidP="00E20894">
      <w:pPr>
        <w:pStyle w:val="ListParagraph"/>
        <w:numPr>
          <w:ilvl w:val="0"/>
          <w:numId w:val="10"/>
        </w:numPr>
        <w:tabs>
          <w:tab w:val="left" w:pos="426"/>
          <w:tab w:val="left" w:pos="709"/>
        </w:tabs>
        <w:autoSpaceDE w:val="0"/>
        <w:autoSpaceDN w:val="0"/>
        <w:adjustRightInd w:val="0"/>
        <w:ind w:left="0" w:firstLine="0"/>
        <w:jc w:val="both"/>
        <w:rPr>
          <w:rFonts w:ascii="Arial" w:hAnsi="Arial" w:cs="Arial"/>
        </w:rPr>
      </w:pPr>
      <w:r w:rsidRPr="000915C7">
        <w:rPr>
          <w:rFonts w:ascii="Arial" w:hAnsi="Arial" w:cs="Arial"/>
        </w:rPr>
        <w:t>An unlikely (or no) explanation for an injury</w:t>
      </w:r>
    </w:p>
    <w:p w14:paraId="0C0CC952" w14:textId="77777777" w:rsidR="00C968C0" w:rsidRPr="000915C7" w:rsidRDefault="00C968C0" w:rsidP="00E20894">
      <w:pPr>
        <w:pStyle w:val="ListParagraph"/>
        <w:numPr>
          <w:ilvl w:val="0"/>
          <w:numId w:val="10"/>
        </w:numPr>
        <w:tabs>
          <w:tab w:val="left" w:pos="426"/>
          <w:tab w:val="left" w:pos="709"/>
        </w:tabs>
        <w:autoSpaceDE w:val="0"/>
        <w:autoSpaceDN w:val="0"/>
        <w:adjustRightInd w:val="0"/>
        <w:ind w:left="0" w:firstLine="0"/>
        <w:jc w:val="both"/>
        <w:rPr>
          <w:rFonts w:ascii="Arial" w:hAnsi="Arial" w:cs="Arial"/>
        </w:rPr>
      </w:pPr>
      <w:r w:rsidRPr="000915C7">
        <w:rPr>
          <w:rFonts w:ascii="Arial" w:hAnsi="Arial" w:cs="Arial"/>
        </w:rPr>
        <w:t>A continual pattern of accidents or injuries</w:t>
      </w:r>
    </w:p>
    <w:p w14:paraId="619411EC" w14:textId="77777777" w:rsidR="00C968C0" w:rsidRPr="000915C7" w:rsidRDefault="00C968C0" w:rsidP="00E20894">
      <w:pPr>
        <w:pStyle w:val="ListParagraph"/>
        <w:numPr>
          <w:ilvl w:val="0"/>
          <w:numId w:val="10"/>
        </w:numPr>
        <w:tabs>
          <w:tab w:val="left" w:pos="426"/>
          <w:tab w:val="left" w:pos="709"/>
        </w:tabs>
        <w:autoSpaceDE w:val="0"/>
        <w:autoSpaceDN w:val="0"/>
        <w:adjustRightInd w:val="0"/>
        <w:ind w:left="0" w:firstLine="0"/>
        <w:jc w:val="both"/>
        <w:rPr>
          <w:rFonts w:ascii="Arial" w:hAnsi="Arial" w:cs="Arial"/>
        </w:rPr>
      </w:pPr>
      <w:r w:rsidRPr="000915C7">
        <w:rPr>
          <w:rFonts w:ascii="Arial" w:hAnsi="Arial" w:cs="Arial"/>
        </w:rPr>
        <w:t>A child saying that something is hurting</w:t>
      </w:r>
    </w:p>
    <w:p w14:paraId="08808159" w14:textId="04EECCAD" w:rsidR="00C968C0" w:rsidRPr="000915C7" w:rsidRDefault="00C968C0" w:rsidP="00E20894">
      <w:pPr>
        <w:pStyle w:val="ListParagraph"/>
        <w:numPr>
          <w:ilvl w:val="0"/>
          <w:numId w:val="10"/>
        </w:numPr>
        <w:tabs>
          <w:tab w:val="left" w:pos="426"/>
          <w:tab w:val="left" w:pos="709"/>
        </w:tabs>
        <w:autoSpaceDE w:val="0"/>
        <w:autoSpaceDN w:val="0"/>
        <w:adjustRightInd w:val="0"/>
        <w:ind w:left="0" w:firstLine="0"/>
        <w:jc w:val="both"/>
        <w:rPr>
          <w:rFonts w:ascii="Arial" w:hAnsi="Arial" w:cs="Arial"/>
        </w:rPr>
      </w:pPr>
      <w:r w:rsidRPr="000915C7">
        <w:rPr>
          <w:rFonts w:ascii="Arial" w:hAnsi="Arial" w:cs="Arial"/>
        </w:rPr>
        <w:t xml:space="preserve">A child may be reluctant </w:t>
      </w:r>
      <w:r w:rsidR="00E20894">
        <w:rPr>
          <w:rFonts w:ascii="Arial" w:hAnsi="Arial" w:cs="Arial"/>
        </w:rPr>
        <w:t>to be medically examined or</w:t>
      </w:r>
      <w:r w:rsidRPr="000915C7">
        <w:rPr>
          <w:rFonts w:ascii="Arial" w:hAnsi="Arial" w:cs="Arial"/>
        </w:rPr>
        <w:t xml:space="preserve"> uncover in hot weather</w:t>
      </w:r>
    </w:p>
    <w:p w14:paraId="44EEFB6A" w14:textId="77777777" w:rsidR="00C968C0" w:rsidRPr="00C0357D" w:rsidRDefault="00C968C0" w:rsidP="000915C7">
      <w:pPr>
        <w:autoSpaceDE w:val="0"/>
        <w:autoSpaceDN w:val="0"/>
        <w:adjustRightInd w:val="0"/>
        <w:ind w:hanging="11"/>
        <w:jc w:val="both"/>
        <w:rPr>
          <w:rFonts w:ascii="Arial" w:hAnsi="Arial" w:cs="Arial"/>
          <w:bCs/>
        </w:rPr>
      </w:pPr>
    </w:p>
    <w:p w14:paraId="1F2FE14F" w14:textId="77777777" w:rsidR="00C968C0" w:rsidRPr="00307AE7" w:rsidRDefault="00C968C0" w:rsidP="00E20894">
      <w:pPr>
        <w:autoSpaceDE w:val="0"/>
        <w:autoSpaceDN w:val="0"/>
        <w:adjustRightInd w:val="0"/>
        <w:jc w:val="both"/>
        <w:rPr>
          <w:rFonts w:ascii="Arial" w:hAnsi="Arial" w:cs="Arial"/>
          <w:b/>
          <w:bCs/>
          <w:sz w:val="28"/>
          <w:szCs w:val="28"/>
          <w:u w:val="single"/>
        </w:rPr>
      </w:pPr>
      <w:proofErr w:type="spellStart"/>
      <w:r w:rsidRPr="00307AE7">
        <w:rPr>
          <w:rFonts w:ascii="Arial" w:hAnsi="Arial" w:cs="Arial"/>
          <w:b/>
          <w:bCs/>
          <w:sz w:val="28"/>
          <w:szCs w:val="28"/>
          <w:u w:val="single"/>
        </w:rPr>
        <w:t>Behavioural</w:t>
      </w:r>
      <w:proofErr w:type="spellEnd"/>
      <w:r w:rsidRPr="00307AE7">
        <w:rPr>
          <w:rFonts w:ascii="Arial" w:hAnsi="Arial" w:cs="Arial"/>
          <w:b/>
          <w:bCs/>
          <w:sz w:val="28"/>
          <w:szCs w:val="28"/>
          <w:u w:val="single"/>
        </w:rPr>
        <w:t xml:space="preserve"> indicators include:</w:t>
      </w:r>
    </w:p>
    <w:p w14:paraId="0AE35856" w14:textId="77777777" w:rsidR="00C968C0" w:rsidRPr="00C0357D" w:rsidRDefault="00C968C0" w:rsidP="000915C7">
      <w:pPr>
        <w:pStyle w:val="ListParagraph"/>
        <w:autoSpaceDE w:val="0"/>
        <w:autoSpaceDN w:val="0"/>
        <w:adjustRightInd w:val="0"/>
        <w:jc w:val="both"/>
        <w:rPr>
          <w:rFonts w:ascii="Arial" w:hAnsi="Arial" w:cs="Arial"/>
          <w:bCs/>
        </w:rPr>
      </w:pPr>
    </w:p>
    <w:p w14:paraId="4EC09D67" w14:textId="77777777" w:rsidR="00C968C0" w:rsidRPr="000915C7" w:rsidRDefault="00C968C0" w:rsidP="005B40EB">
      <w:pPr>
        <w:pStyle w:val="ListParagraph"/>
        <w:numPr>
          <w:ilvl w:val="0"/>
          <w:numId w:val="11"/>
        </w:numPr>
        <w:autoSpaceDE w:val="0"/>
        <w:autoSpaceDN w:val="0"/>
        <w:adjustRightInd w:val="0"/>
        <w:ind w:left="709" w:hanging="567"/>
        <w:jc w:val="both"/>
        <w:rPr>
          <w:rFonts w:ascii="Arial" w:hAnsi="Arial" w:cs="Arial"/>
        </w:rPr>
      </w:pPr>
      <w:r w:rsidRPr="000915C7">
        <w:rPr>
          <w:rFonts w:ascii="Arial" w:hAnsi="Arial" w:cs="Arial"/>
        </w:rPr>
        <w:t>A child who is very reluctant to return home</w:t>
      </w:r>
    </w:p>
    <w:p w14:paraId="4E63612B" w14:textId="77777777" w:rsidR="00C968C0" w:rsidRPr="000915C7" w:rsidRDefault="00C968C0" w:rsidP="005B40EB">
      <w:pPr>
        <w:pStyle w:val="ListParagraph"/>
        <w:numPr>
          <w:ilvl w:val="0"/>
          <w:numId w:val="11"/>
        </w:numPr>
        <w:autoSpaceDE w:val="0"/>
        <w:autoSpaceDN w:val="0"/>
        <w:adjustRightInd w:val="0"/>
        <w:ind w:left="709" w:hanging="567"/>
        <w:jc w:val="both"/>
        <w:rPr>
          <w:rFonts w:ascii="Arial" w:hAnsi="Arial" w:cs="Arial"/>
        </w:rPr>
      </w:pPr>
      <w:r w:rsidRPr="000915C7">
        <w:rPr>
          <w:rFonts w:ascii="Arial" w:hAnsi="Arial" w:cs="Arial"/>
        </w:rPr>
        <w:t>A child who is resistant to going home with one family member</w:t>
      </w:r>
    </w:p>
    <w:p w14:paraId="559385E9" w14:textId="77777777" w:rsidR="00C968C0" w:rsidRPr="000915C7" w:rsidRDefault="00C968C0" w:rsidP="005B40EB">
      <w:pPr>
        <w:pStyle w:val="ListParagraph"/>
        <w:numPr>
          <w:ilvl w:val="0"/>
          <w:numId w:val="11"/>
        </w:numPr>
        <w:autoSpaceDE w:val="0"/>
        <w:autoSpaceDN w:val="0"/>
        <w:adjustRightInd w:val="0"/>
        <w:ind w:left="709" w:hanging="567"/>
        <w:jc w:val="both"/>
        <w:rPr>
          <w:rFonts w:ascii="Arial" w:hAnsi="Arial" w:cs="Arial"/>
        </w:rPr>
      </w:pPr>
      <w:r w:rsidRPr="000915C7">
        <w:rPr>
          <w:rFonts w:ascii="Arial" w:hAnsi="Arial" w:cs="Arial"/>
        </w:rPr>
        <w:t>Self harm, self destructiveness</w:t>
      </w:r>
    </w:p>
    <w:p w14:paraId="17852CF0" w14:textId="77777777" w:rsidR="00C968C0" w:rsidRPr="000915C7" w:rsidRDefault="00C968C0" w:rsidP="005B40EB">
      <w:pPr>
        <w:pStyle w:val="ListParagraph"/>
        <w:numPr>
          <w:ilvl w:val="0"/>
          <w:numId w:val="11"/>
        </w:numPr>
        <w:autoSpaceDE w:val="0"/>
        <w:autoSpaceDN w:val="0"/>
        <w:adjustRightInd w:val="0"/>
        <w:ind w:left="709" w:hanging="567"/>
        <w:jc w:val="both"/>
        <w:rPr>
          <w:rFonts w:ascii="Arial" w:hAnsi="Arial" w:cs="Arial"/>
        </w:rPr>
      </w:pPr>
      <w:r w:rsidRPr="000915C7">
        <w:rPr>
          <w:rFonts w:ascii="Arial" w:hAnsi="Arial" w:cs="Arial"/>
        </w:rPr>
        <w:t>Persistent aggression or violent play</w:t>
      </w:r>
    </w:p>
    <w:p w14:paraId="6B19BF3D" w14:textId="77777777" w:rsidR="00C968C0" w:rsidRPr="000915C7" w:rsidRDefault="00C968C0" w:rsidP="005B40EB">
      <w:pPr>
        <w:pStyle w:val="ListParagraph"/>
        <w:numPr>
          <w:ilvl w:val="0"/>
          <w:numId w:val="11"/>
        </w:numPr>
        <w:autoSpaceDE w:val="0"/>
        <w:autoSpaceDN w:val="0"/>
        <w:adjustRightInd w:val="0"/>
        <w:ind w:left="709" w:hanging="567"/>
        <w:jc w:val="both"/>
        <w:rPr>
          <w:rFonts w:ascii="Arial" w:hAnsi="Arial" w:cs="Arial"/>
        </w:rPr>
      </w:pPr>
      <w:r w:rsidRPr="000915C7">
        <w:rPr>
          <w:rFonts w:ascii="Arial" w:hAnsi="Arial" w:cs="Arial"/>
        </w:rPr>
        <w:t>Sudden shift in moods / withdrawn</w:t>
      </w:r>
    </w:p>
    <w:p w14:paraId="55CA6F03" w14:textId="77777777" w:rsidR="00C968C0" w:rsidRPr="00C0357D" w:rsidRDefault="00C968C0" w:rsidP="000915C7">
      <w:pPr>
        <w:autoSpaceDE w:val="0"/>
        <w:autoSpaceDN w:val="0"/>
        <w:adjustRightInd w:val="0"/>
        <w:ind w:left="709" w:hanging="567"/>
        <w:jc w:val="both"/>
        <w:rPr>
          <w:rFonts w:ascii="Arial" w:hAnsi="Arial" w:cs="Arial"/>
        </w:rPr>
      </w:pPr>
    </w:p>
    <w:p w14:paraId="46E8503F" w14:textId="77777777" w:rsidR="00C968C0" w:rsidRPr="00307AE7" w:rsidRDefault="00C968C0" w:rsidP="000915C7">
      <w:pPr>
        <w:autoSpaceDE w:val="0"/>
        <w:autoSpaceDN w:val="0"/>
        <w:adjustRightInd w:val="0"/>
        <w:jc w:val="both"/>
        <w:rPr>
          <w:rFonts w:ascii="Arial" w:hAnsi="Arial" w:cs="Arial"/>
          <w:b/>
          <w:bCs/>
          <w:sz w:val="28"/>
          <w:szCs w:val="28"/>
          <w:u w:val="single"/>
        </w:rPr>
      </w:pPr>
      <w:r w:rsidRPr="00307AE7">
        <w:rPr>
          <w:rFonts w:ascii="Arial" w:hAnsi="Arial" w:cs="Arial"/>
          <w:b/>
          <w:bCs/>
          <w:sz w:val="28"/>
          <w:szCs w:val="28"/>
          <w:u w:val="single"/>
        </w:rPr>
        <w:t>Dealing with disclosure</w:t>
      </w:r>
    </w:p>
    <w:p w14:paraId="595B63F1" w14:textId="77777777" w:rsidR="00C968C0" w:rsidRPr="00C0357D" w:rsidRDefault="00C968C0" w:rsidP="000915C7">
      <w:pPr>
        <w:pStyle w:val="ListParagraph"/>
        <w:autoSpaceDE w:val="0"/>
        <w:autoSpaceDN w:val="0"/>
        <w:adjustRightInd w:val="0"/>
        <w:jc w:val="both"/>
        <w:rPr>
          <w:rFonts w:ascii="Arial" w:hAnsi="Arial" w:cs="Arial"/>
          <w:bCs/>
        </w:rPr>
      </w:pPr>
    </w:p>
    <w:p w14:paraId="2215F356" w14:textId="77777777" w:rsidR="00C968C0" w:rsidRPr="00C0357D" w:rsidRDefault="00C968C0" w:rsidP="000915C7">
      <w:pPr>
        <w:autoSpaceDE w:val="0"/>
        <w:autoSpaceDN w:val="0"/>
        <w:adjustRightInd w:val="0"/>
        <w:jc w:val="both"/>
        <w:rPr>
          <w:rFonts w:ascii="Arial" w:hAnsi="Arial" w:cs="Arial"/>
        </w:rPr>
      </w:pPr>
      <w:r w:rsidRPr="00C0357D">
        <w:rPr>
          <w:rFonts w:ascii="Arial" w:hAnsi="Arial" w:cs="Arial"/>
        </w:rPr>
        <w:t>Disclosure refers to a child talking about what happened, where, when and with</w:t>
      </w:r>
      <w:r w:rsidR="000915C7">
        <w:rPr>
          <w:rFonts w:ascii="Arial" w:hAnsi="Arial" w:cs="Arial"/>
        </w:rPr>
        <w:t xml:space="preserve"> </w:t>
      </w:r>
      <w:r w:rsidRPr="00C0357D">
        <w:rPr>
          <w:rFonts w:ascii="Arial" w:hAnsi="Arial" w:cs="Arial"/>
        </w:rPr>
        <w:t xml:space="preserve">whom. If a child wants to tell you about </w:t>
      </w:r>
      <w:r w:rsidR="000915C7" w:rsidRPr="00C0357D">
        <w:rPr>
          <w:rFonts w:ascii="Arial" w:hAnsi="Arial" w:cs="Arial"/>
        </w:rPr>
        <w:t>something, which</w:t>
      </w:r>
      <w:r w:rsidRPr="00C0357D">
        <w:rPr>
          <w:rFonts w:ascii="Arial" w:hAnsi="Arial" w:cs="Arial"/>
        </w:rPr>
        <w:t xml:space="preserve"> is clearly both sensitive and difficult, it is important that you are able to make it possible for them to do so, particularly as this may be the first time they have attempted to talk about their experience.</w:t>
      </w:r>
    </w:p>
    <w:p w14:paraId="3F24FB77" w14:textId="77777777" w:rsidR="00C968C0" w:rsidRPr="00C0357D" w:rsidRDefault="00C968C0" w:rsidP="000915C7">
      <w:pPr>
        <w:autoSpaceDE w:val="0"/>
        <w:autoSpaceDN w:val="0"/>
        <w:adjustRightInd w:val="0"/>
        <w:jc w:val="both"/>
        <w:rPr>
          <w:rFonts w:ascii="Arial" w:hAnsi="Arial" w:cs="Arial"/>
        </w:rPr>
      </w:pPr>
    </w:p>
    <w:p w14:paraId="5B1DB0B1" w14:textId="77777777" w:rsidR="00C968C0" w:rsidRPr="00C968C0" w:rsidRDefault="00C968C0" w:rsidP="000915C7">
      <w:pPr>
        <w:autoSpaceDE w:val="0"/>
        <w:autoSpaceDN w:val="0"/>
        <w:adjustRightInd w:val="0"/>
        <w:jc w:val="both"/>
        <w:rPr>
          <w:rFonts w:ascii="Arial" w:hAnsi="Arial" w:cs="Arial"/>
          <w:b/>
        </w:rPr>
      </w:pPr>
      <w:r w:rsidRPr="00C0357D">
        <w:rPr>
          <w:rFonts w:ascii="Arial" w:hAnsi="Arial" w:cs="Arial"/>
        </w:rPr>
        <w:t xml:space="preserve">Below are some helpful suggestions about how to </w:t>
      </w:r>
      <w:r w:rsidRPr="00E20894">
        <w:rPr>
          <w:rFonts w:ascii="Arial" w:hAnsi="Arial" w:cs="Arial"/>
        </w:rPr>
        <w:t>respond:</w:t>
      </w:r>
    </w:p>
    <w:p w14:paraId="4E6AFEBD" w14:textId="77777777" w:rsidR="001D26AC" w:rsidRDefault="001D26AC" w:rsidP="003C2381">
      <w:pPr>
        <w:autoSpaceDE w:val="0"/>
        <w:autoSpaceDN w:val="0"/>
        <w:adjustRightInd w:val="0"/>
        <w:jc w:val="both"/>
        <w:rPr>
          <w:rFonts w:ascii="Arial" w:hAnsi="Arial" w:cs="Arial"/>
          <w:b/>
          <w:bCs/>
          <w:u w:val="single"/>
        </w:rPr>
      </w:pPr>
    </w:p>
    <w:p w14:paraId="16F61A35" w14:textId="77777777" w:rsidR="00C968C0" w:rsidRDefault="00C968C0" w:rsidP="003C2381">
      <w:pPr>
        <w:autoSpaceDE w:val="0"/>
        <w:autoSpaceDN w:val="0"/>
        <w:adjustRightInd w:val="0"/>
        <w:jc w:val="both"/>
        <w:rPr>
          <w:rFonts w:ascii="Arial" w:hAnsi="Arial" w:cs="Arial"/>
          <w:b/>
          <w:bCs/>
          <w:u w:val="single"/>
        </w:rPr>
      </w:pPr>
      <w:r w:rsidRPr="000915C7">
        <w:rPr>
          <w:rFonts w:ascii="Arial" w:hAnsi="Arial" w:cs="Arial"/>
          <w:b/>
          <w:bCs/>
          <w:u w:val="single"/>
        </w:rPr>
        <w:t>Do</w:t>
      </w:r>
    </w:p>
    <w:p w14:paraId="7A582C88" w14:textId="77777777" w:rsidR="000915C7" w:rsidRPr="000915C7" w:rsidRDefault="000915C7" w:rsidP="000915C7">
      <w:pPr>
        <w:autoSpaceDE w:val="0"/>
        <w:autoSpaceDN w:val="0"/>
        <w:adjustRightInd w:val="0"/>
        <w:ind w:left="360"/>
        <w:jc w:val="both"/>
        <w:rPr>
          <w:rFonts w:ascii="Arial" w:hAnsi="Arial" w:cs="Arial"/>
          <w:b/>
          <w:bCs/>
          <w:u w:val="single"/>
        </w:rPr>
      </w:pPr>
    </w:p>
    <w:p w14:paraId="23B14FF9" w14:textId="77777777" w:rsidR="00C968C0" w:rsidRPr="00E20894" w:rsidRDefault="00C968C0" w:rsidP="00E20894">
      <w:pPr>
        <w:pStyle w:val="ListParagraph"/>
        <w:numPr>
          <w:ilvl w:val="0"/>
          <w:numId w:val="24"/>
        </w:numPr>
        <w:autoSpaceDE w:val="0"/>
        <w:autoSpaceDN w:val="0"/>
        <w:adjustRightInd w:val="0"/>
        <w:jc w:val="both"/>
        <w:rPr>
          <w:rFonts w:ascii="Arial" w:hAnsi="Arial" w:cs="Arial"/>
        </w:rPr>
      </w:pPr>
      <w:proofErr w:type="gramStart"/>
      <w:r w:rsidRPr="00E20894">
        <w:rPr>
          <w:rFonts w:ascii="Arial" w:hAnsi="Arial" w:cs="Arial"/>
        </w:rPr>
        <w:t>remember</w:t>
      </w:r>
      <w:proofErr w:type="gramEnd"/>
      <w:r w:rsidRPr="00E20894">
        <w:rPr>
          <w:rFonts w:ascii="Arial" w:hAnsi="Arial" w:cs="Arial"/>
        </w:rPr>
        <w:t xml:space="preserve"> that it is not your role to establish proof or gather evidence</w:t>
      </w:r>
    </w:p>
    <w:p w14:paraId="6455D2F4" w14:textId="77777777" w:rsidR="00C968C0" w:rsidRPr="00E20894" w:rsidRDefault="00C968C0" w:rsidP="00E20894">
      <w:pPr>
        <w:pStyle w:val="ListParagraph"/>
        <w:numPr>
          <w:ilvl w:val="0"/>
          <w:numId w:val="24"/>
        </w:numPr>
        <w:autoSpaceDE w:val="0"/>
        <w:autoSpaceDN w:val="0"/>
        <w:adjustRightInd w:val="0"/>
        <w:jc w:val="both"/>
        <w:rPr>
          <w:rFonts w:ascii="Arial" w:hAnsi="Arial" w:cs="Arial"/>
        </w:rPr>
      </w:pPr>
      <w:proofErr w:type="gramStart"/>
      <w:r w:rsidRPr="00E20894">
        <w:rPr>
          <w:rFonts w:ascii="Arial" w:hAnsi="Arial" w:cs="Arial"/>
        </w:rPr>
        <w:t>make</w:t>
      </w:r>
      <w:proofErr w:type="gramEnd"/>
      <w:r w:rsidRPr="00E20894">
        <w:rPr>
          <w:rFonts w:ascii="Arial" w:hAnsi="Arial" w:cs="Arial"/>
        </w:rPr>
        <w:t xml:space="preserve"> time to listen to the child</w:t>
      </w:r>
    </w:p>
    <w:p w14:paraId="4B8AD021" w14:textId="77777777" w:rsidR="00C968C0" w:rsidRPr="00E20894" w:rsidRDefault="00C968C0" w:rsidP="00E20894">
      <w:pPr>
        <w:pStyle w:val="ListParagraph"/>
        <w:numPr>
          <w:ilvl w:val="0"/>
          <w:numId w:val="24"/>
        </w:numPr>
        <w:autoSpaceDE w:val="0"/>
        <w:autoSpaceDN w:val="0"/>
        <w:adjustRightInd w:val="0"/>
        <w:jc w:val="both"/>
        <w:rPr>
          <w:rFonts w:ascii="Arial" w:hAnsi="Arial" w:cs="Arial"/>
        </w:rPr>
      </w:pPr>
      <w:proofErr w:type="gramStart"/>
      <w:r w:rsidRPr="00E20894">
        <w:rPr>
          <w:rFonts w:ascii="Arial" w:hAnsi="Arial" w:cs="Arial"/>
        </w:rPr>
        <w:t>try</w:t>
      </w:r>
      <w:proofErr w:type="gramEnd"/>
      <w:r w:rsidRPr="00E20894">
        <w:rPr>
          <w:rFonts w:ascii="Arial" w:hAnsi="Arial" w:cs="Arial"/>
        </w:rPr>
        <w:t xml:space="preserve"> to avoid the need for the child to repeat possibly embarrassing details</w:t>
      </w:r>
    </w:p>
    <w:p w14:paraId="275F54A3" w14:textId="77777777" w:rsidR="00C968C0" w:rsidRPr="00E20894" w:rsidRDefault="00C968C0" w:rsidP="00E20894">
      <w:pPr>
        <w:pStyle w:val="ListParagraph"/>
        <w:numPr>
          <w:ilvl w:val="0"/>
          <w:numId w:val="24"/>
        </w:numPr>
        <w:autoSpaceDE w:val="0"/>
        <w:autoSpaceDN w:val="0"/>
        <w:adjustRightInd w:val="0"/>
        <w:jc w:val="both"/>
        <w:rPr>
          <w:rFonts w:ascii="Arial" w:hAnsi="Arial" w:cs="Arial"/>
        </w:rPr>
      </w:pPr>
      <w:proofErr w:type="gramStart"/>
      <w:r w:rsidRPr="00E20894">
        <w:rPr>
          <w:rFonts w:ascii="Arial" w:hAnsi="Arial" w:cs="Arial"/>
        </w:rPr>
        <w:t>only</w:t>
      </w:r>
      <w:proofErr w:type="gramEnd"/>
      <w:r w:rsidRPr="00E20894">
        <w:rPr>
          <w:rFonts w:ascii="Arial" w:hAnsi="Arial" w:cs="Arial"/>
        </w:rPr>
        <w:t xml:space="preserve"> ask open-ended questions – do NOT lead</w:t>
      </w:r>
    </w:p>
    <w:p w14:paraId="0F3EB21B" w14:textId="77777777" w:rsidR="00C968C0" w:rsidRPr="00E20894" w:rsidRDefault="00C968C0" w:rsidP="00E20894">
      <w:pPr>
        <w:pStyle w:val="ListParagraph"/>
        <w:numPr>
          <w:ilvl w:val="0"/>
          <w:numId w:val="24"/>
        </w:numPr>
        <w:autoSpaceDE w:val="0"/>
        <w:autoSpaceDN w:val="0"/>
        <w:adjustRightInd w:val="0"/>
        <w:jc w:val="both"/>
        <w:rPr>
          <w:rFonts w:ascii="Arial" w:hAnsi="Arial" w:cs="Arial"/>
        </w:rPr>
      </w:pPr>
      <w:proofErr w:type="gramStart"/>
      <w:r w:rsidRPr="00E20894">
        <w:rPr>
          <w:rFonts w:ascii="Arial" w:hAnsi="Arial" w:cs="Arial"/>
        </w:rPr>
        <w:t>be</w:t>
      </w:r>
      <w:proofErr w:type="gramEnd"/>
      <w:r w:rsidRPr="00E20894">
        <w:rPr>
          <w:rFonts w:ascii="Arial" w:hAnsi="Arial" w:cs="Arial"/>
        </w:rPr>
        <w:t xml:space="preserve"> honest about the implications of confidentiality; the child must know that you will have to pass the information on to get them the help they need.</w:t>
      </w:r>
    </w:p>
    <w:p w14:paraId="734374D2" w14:textId="77777777" w:rsidR="00C968C0" w:rsidRPr="00E20894" w:rsidRDefault="00C968C0" w:rsidP="00E20894">
      <w:pPr>
        <w:pStyle w:val="ListParagraph"/>
        <w:numPr>
          <w:ilvl w:val="0"/>
          <w:numId w:val="24"/>
        </w:numPr>
        <w:autoSpaceDE w:val="0"/>
        <w:autoSpaceDN w:val="0"/>
        <w:adjustRightInd w:val="0"/>
        <w:jc w:val="both"/>
        <w:rPr>
          <w:rFonts w:ascii="Arial" w:hAnsi="Arial" w:cs="Arial"/>
        </w:rPr>
      </w:pPr>
      <w:proofErr w:type="gramStart"/>
      <w:r w:rsidRPr="00E20894">
        <w:rPr>
          <w:rFonts w:ascii="Arial" w:hAnsi="Arial" w:cs="Arial"/>
        </w:rPr>
        <w:t>allow</w:t>
      </w:r>
      <w:proofErr w:type="gramEnd"/>
      <w:r w:rsidRPr="00E20894">
        <w:rPr>
          <w:rFonts w:ascii="Arial" w:hAnsi="Arial" w:cs="Arial"/>
        </w:rPr>
        <w:t xml:space="preserve"> the child to lead the conversation</w:t>
      </w:r>
    </w:p>
    <w:p w14:paraId="7DE59346" w14:textId="77777777" w:rsidR="00C968C0" w:rsidRPr="00E20894" w:rsidRDefault="00C968C0" w:rsidP="00E20894">
      <w:pPr>
        <w:pStyle w:val="ListParagraph"/>
        <w:numPr>
          <w:ilvl w:val="0"/>
          <w:numId w:val="24"/>
        </w:numPr>
        <w:autoSpaceDE w:val="0"/>
        <w:autoSpaceDN w:val="0"/>
        <w:adjustRightInd w:val="0"/>
        <w:jc w:val="both"/>
        <w:rPr>
          <w:rFonts w:ascii="Arial" w:hAnsi="Arial" w:cs="Arial"/>
        </w:rPr>
      </w:pPr>
      <w:proofErr w:type="gramStart"/>
      <w:r w:rsidRPr="00E20894">
        <w:rPr>
          <w:rFonts w:ascii="Arial" w:hAnsi="Arial" w:cs="Arial"/>
        </w:rPr>
        <w:t>take</w:t>
      </w:r>
      <w:proofErr w:type="gramEnd"/>
      <w:r w:rsidRPr="00E20894">
        <w:rPr>
          <w:rFonts w:ascii="Arial" w:hAnsi="Arial" w:cs="Arial"/>
        </w:rPr>
        <w:t xml:space="preserve"> the child seriously, acknowledge that they were right to tell, and are not responsible for what happened</w:t>
      </w:r>
    </w:p>
    <w:p w14:paraId="4B498835" w14:textId="77777777" w:rsidR="00834CE8" w:rsidRDefault="00C968C0" w:rsidP="00E20894">
      <w:pPr>
        <w:pStyle w:val="ListParagraph"/>
        <w:numPr>
          <w:ilvl w:val="0"/>
          <w:numId w:val="24"/>
        </w:numPr>
        <w:autoSpaceDE w:val="0"/>
        <w:autoSpaceDN w:val="0"/>
        <w:adjustRightInd w:val="0"/>
        <w:jc w:val="both"/>
        <w:rPr>
          <w:rFonts w:ascii="Arial" w:hAnsi="Arial" w:cs="Arial"/>
        </w:rPr>
      </w:pPr>
      <w:proofErr w:type="gramStart"/>
      <w:r w:rsidRPr="00E20894">
        <w:rPr>
          <w:rFonts w:ascii="Arial" w:hAnsi="Arial" w:cs="Arial"/>
        </w:rPr>
        <w:t>make</w:t>
      </w:r>
      <w:proofErr w:type="gramEnd"/>
      <w:r w:rsidRPr="00E20894">
        <w:rPr>
          <w:rFonts w:ascii="Arial" w:hAnsi="Arial" w:cs="Arial"/>
        </w:rPr>
        <w:t xml:space="preserve"> notes as soon as possible after a disclosure</w:t>
      </w:r>
    </w:p>
    <w:p w14:paraId="15FAFBF0" w14:textId="77777777" w:rsidR="00276CF9" w:rsidRDefault="00276CF9" w:rsidP="00834CE8">
      <w:pPr>
        <w:autoSpaceDE w:val="0"/>
        <w:autoSpaceDN w:val="0"/>
        <w:adjustRightInd w:val="0"/>
        <w:jc w:val="both"/>
        <w:rPr>
          <w:rFonts w:ascii="Arial" w:hAnsi="Arial" w:cs="Arial"/>
          <w:b/>
          <w:sz w:val="28"/>
          <w:szCs w:val="28"/>
          <w:u w:val="single"/>
        </w:rPr>
      </w:pPr>
    </w:p>
    <w:p w14:paraId="08F9C679" w14:textId="77777777" w:rsidR="0074630C" w:rsidRDefault="0074630C" w:rsidP="00834CE8">
      <w:pPr>
        <w:autoSpaceDE w:val="0"/>
        <w:autoSpaceDN w:val="0"/>
        <w:adjustRightInd w:val="0"/>
        <w:jc w:val="both"/>
        <w:rPr>
          <w:rFonts w:ascii="Arial" w:hAnsi="Arial" w:cs="Arial"/>
          <w:b/>
          <w:sz w:val="28"/>
          <w:szCs w:val="28"/>
          <w:u w:val="single"/>
        </w:rPr>
      </w:pPr>
    </w:p>
    <w:p w14:paraId="7C1E1110" w14:textId="5EFB34BD" w:rsidR="00C968C0" w:rsidRPr="00834CE8" w:rsidRDefault="00C968C0" w:rsidP="00834CE8">
      <w:pPr>
        <w:autoSpaceDE w:val="0"/>
        <w:autoSpaceDN w:val="0"/>
        <w:adjustRightInd w:val="0"/>
        <w:jc w:val="both"/>
        <w:rPr>
          <w:rFonts w:ascii="Arial" w:hAnsi="Arial" w:cs="Arial"/>
        </w:rPr>
      </w:pPr>
      <w:r w:rsidRPr="00834CE8">
        <w:rPr>
          <w:rFonts w:ascii="Arial" w:hAnsi="Arial" w:cs="Arial"/>
          <w:b/>
          <w:sz w:val="28"/>
          <w:szCs w:val="28"/>
          <w:u w:val="single"/>
        </w:rPr>
        <w:t>What to report in the event of concerns</w:t>
      </w:r>
    </w:p>
    <w:p w14:paraId="28819304" w14:textId="77777777" w:rsidR="00C968C0" w:rsidRPr="00C968C0" w:rsidRDefault="00C968C0" w:rsidP="000915C7">
      <w:pPr>
        <w:autoSpaceDE w:val="0"/>
        <w:autoSpaceDN w:val="0"/>
        <w:adjustRightInd w:val="0"/>
        <w:jc w:val="both"/>
        <w:rPr>
          <w:rFonts w:ascii="Arial" w:hAnsi="Arial" w:cs="Arial"/>
        </w:rPr>
      </w:pPr>
    </w:p>
    <w:p w14:paraId="0DF1D234" w14:textId="47946A5B" w:rsidR="00C968C0" w:rsidRPr="00C968C0" w:rsidRDefault="00C968C0" w:rsidP="000915C7">
      <w:pPr>
        <w:autoSpaceDE w:val="0"/>
        <w:autoSpaceDN w:val="0"/>
        <w:adjustRightInd w:val="0"/>
        <w:jc w:val="both"/>
        <w:rPr>
          <w:rFonts w:ascii="Arial" w:hAnsi="Arial" w:cs="Arial"/>
        </w:rPr>
      </w:pPr>
      <w:r w:rsidRPr="00C968C0">
        <w:rPr>
          <w:rFonts w:ascii="Arial" w:hAnsi="Arial" w:cs="Arial"/>
        </w:rPr>
        <w:t xml:space="preserve">Any concerns should be communicated in as much detail as possible to </w:t>
      </w:r>
      <w:proofErr w:type="spellStart"/>
      <w:r w:rsidR="001D26AC">
        <w:rPr>
          <w:rFonts w:ascii="Arial" w:hAnsi="Arial" w:cs="Arial"/>
        </w:rPr>
        <w:t>WildTree</w:t>
      </w:r>
      <w:proofErr w:type="spellEnd"/>
      <w:r w:rsidR="001D26AC">
        <w:rPr>
          <w:rFonts w:ascii="Arial" w:hAnsi="Arial" w:cs="Arial"/>
        </w:rPr>
        <w:t xml:space="preserve"> Learning,</w:t>
      </w:r>
      <w:r w:rsidRPr="00C968C0">
        <w:rPr>
          <w:rFonts w:ascii="Arial" w:hAnsi="Arial" w:cs="Arial"/>
        </w:rPr>
        <w:t xml:space="preserve"> who will then follow</w:t>
      </w:r>
      <w:r w:rsidR="00680242">
        <w:rPr>
          <w:rFonts w:ascii="Arial" w:hAnsi="Arial" w:cs="Arial"/>
        </w:rPr>
        <w:t xml:space="preserve"> the Safeguarding</w:t>
      </w:r>
      <w:r w:rsidRPr="00C968C0">
        <w:rPr>
          <w:rFonts w:ascii="Arial" w:hAnsi="Arial" w:cs="Arial"/>
        </w:rPr>
        <w:t xml:space="preserve"> Policy Procedures as soon as possible.</w:t>
      </w:r>
    </w:p>
    <w:p w14:paraId="1119CEE3" w14:textId="77777777" w:rsidR="00C968C0" w:rsidRPr="00C968C0" w:rsidRDefault="00C968C0" w:rsidP="000915C7">
      <w:pPr>
        <w:autoSpaceDE w:val="0"/>
        <w:autoSpaceDN w:val="0"/>
        <w:adjustRightInd w:val="0"/>
        <w:jc w:val="both"/>
        <w:rPr>
          <w:rFonts w:ascii="Arial" w:hAnsi="Arial" w:cs="Arial"/>
        </w:rPr>
      </w:pPr>
    </w:p>
    <w:p w14:paraId="1A10412B" w14:textId="77777777" w:rsidR="00C968C0" w:rsidRPr="00307AE7" w:rsidRDefault="00C968C0" w:rsidP="000915C7">
      <w:pPr>
        <w:autoSpaceDE w:val="0"/>
        <w:autoSpaceDN w:val="0"/>
        <w:adjustRightInd w:val="0"/>
        <w:jc w:val="both"/>
        <w:rPr>
          <w:rFonts w:ascii="Arial" w:hAnsi="Arial" w:cs="Arial"/>
          <w:b/>
          <w:sz w:val="28"/>
          <w:szCs w:val="28"/>
          <w:u w:val="single"/>
        </w:rPr>
      </w:pPr>
      <w:r w:rsidRPr="00307AE7">
        <w:rPr>
          <w:rFonts w:ascii="Arial" w:hAnsi="Arial" w:cs="Arial"/>
          <w:b/>
          <w:sz w:val="28"/>
          <w:szCs w:val="28"/>
          <w:u w:val="single"/>
        </w:rPr>
        <w:t>What happens if staff are accused</w:t>
      </w:r>
    </w:p>
    <w:p w14:paraId="7CA0D713" w14:textId="77777777" w:rsidR="00C968C0" w:rsidRPr="00C968C0" w:rsidRDefault="00C968C0" w:rsidP="000915C7">
      <w:pPr>
        <w:pStyle w:val="ListParagraph"/>
        <w:autoSpaceDE w:val="0"/>
        <w:autoSpaceDN w:val="0"/>
        <w:adjustRightInd w:val="0"/>
        <w:ind w:left="817"/>
        <w:jc w:val="both"/>
        <w:rPr>
          <w:rFonts w:ascii="Arial" w:hAnsi="Arial" w:cs="Arial"/>
          <w:b/>
          <w:u w:val="single"/>
        </w:rPr>
      </w:pPr>
    </w:p>
    <w:p w14:paraId="4167E68B" w14:textId="518FDCDB" w:rsidR="00C968C0" w:rsidRDefault="00C968C0" w:rsidP="000915C7">
      <w:pPr>
        <w:autoSpaceDE w:val="0"/>
        <w:autoSpaceDN w:val="0"/>
        <w:adjustRightInd w:val="0"/>
        <w:jc w:val="both"/>
        <w:rPr>
          <w:rFonts w:ascii="Arial" w:hAnsi="Arial" w:cs="Arial"/>
        </w:rPr>
      </w:pPr>
      <w:r w:rsidRPr="00C968C0">
        <w:rPr>
          <w:rFonts w:ascii="Arial" w:hAnsi="Arial" w:cs="Arial"/>
        </w:rPr>
        <w:t xml:space="preserve">If staff </w:t>
      </w:r>
      <w:r w:rsidR="001D26AC">
        <w:rPr>
          <w:rFonts w:ascii="Arial" w:hAnsi="Arial" w:cs="Arial"/>
        </w:rPr>
        <w:t xml:space="preserve">or volunteers </w:t>
      </w:r>
      <w:r w:rsidRPr="00C968C0">
        <w:rPr>
          <w:rFonts w:ascii="Arial" w:hAnsi="Arial" w:cs="Arial"/>
        </w:rPr>
        <w:t>are accused the process</w:t>
      </w:r>
      <w:r w:rsidR="00680242">
        <w:rPr>
          <w:rFonts w:ascii="Arial" w:hAnsi="Arial" w:cs="Arial"/>
        </w:rPr>
        <w:t xml:space="preserve"> for dealing with </w:t>
      </w:r>
      <w:r w:rsidR="00680242" w:rsidRPr="00C968C0">
        <w:rPr>
          <w:rFonts w:ascii="Arial" w:hAnsi="Arial" w:cs="Arial"/>
        </w:rPr>
        <w:t>described</w:t>
      </w:r>
      <w:r w:rsidRPr="00C968C0">
        <w:rPr>
          <w:rFonts w:ascii="Arial" w:hAnsi="Arial" w:cs="Arial"/>
        </w:rPr>
        <w:t xml:space="preserve"> above has to be adhered to.</w:t>
      </w:r>
    </w:p>
    <w:p w14:paraId="4A04390A" w14:textId="77777777" w:rsidR="00CF5190" w:rsidRPr="00C968C0" w:rsidRDefault="00CF5190" w:rsidP="000915C7">
      <w:pPr>
        <w:autoSpaceDE w:val="0"/>
        <w:autoSpaceDN w:val="0"/>
        <w:adjustRightInd w:val="0"/>
        <w:jc w:val="both"/>
        <w:rPr>
          <w:rFonts w:ascii="Arial" w:hAnsi="Arial" w:cs="Arial"/>
        </w:rPr>
      </w:pPr>
    </w:p>
    <w:p w14:paraId="4688F486" w14:textId="77777777" w:rsidR="00CF5190" w:rsidRPr="00E20894" w:rsidRDefault="00CF5190" w:rsidP="00CF5190">
      <w:pPr>
        <w:autoSpaceDE w:val="0"/>
        <w:autoSpaceDN w:val="0"/>
        <w:adjustRightInd w:val="0"/>
        <w:jc w:val="both"/>
        <w:rPr>
          <w:rFonts w:ascii="Arial" w:hAnsi="Arial" w:cs="Arial"/>
          <w:b/>
          <w:color w:val="000000" w:themeColor="text1"/>
          <w:sz w:val="28"/>
          <w:szCs w:val="28"/>
          <w:u w:val="single"/>
        </w:rPr>
      </w:pPr>
      <w:r w:rsidRPr="00E20894">
        <w:rPr>
          <w:rFonts w:ascii="Arial" w:hAnsi="Arial" w:cs="Arial"/>
          <w:b/>
          <w:color w:val="000000" w:themeColor="text1"/>
          <w:sz w:val="28"/>
          <w:szCs w:val="28"/>
          <w:u w:val="single"/>
        </w:rPr>
        <w:t>Lost or Missing Person Procedure</w:t>
      </w:r>
    </w:p>
    <w:p w14:paraId="0F198CC1" w14:textId="77777777" w:rsidR="005B40EB" w:rsidRDefault="005B40EB" w:rsidP="00CF5190">
      <w:pPr>
        <w:autoSpaceDE w:val="0"/>
        <w:autoSpaceDN w:val="0"/>
        <w:adjustRightInd w:val="0"/>
        <w:jc w:val="both"/>
        <w:rPr>
          <w:rFonts w:ascii="Arial" w:hAnsi="Arial" w:cs="Arial"/>
          <w:b/>
          <w:color w:val="000000" w:themeColor="text1"/>
          <w:sz w:val="28"/>
          <w:szCs w:val="28"/>
        </w:rPr>
      </w:pPr>
    </w:p>
    <w:p w14:paraId="623973F2" w14:textId="4D1C36B1" w:rsidR="005B40EB" w:rsidRPr="005B40EB" w:rsidRDefault="005B40EB" w:rsidP="005B40EB">
      <w:pPr>
        <w:widowControl w:val="0"/>
        <w:autoSpaceDE w:val="0"/>
        <w:autoSpaceDN w:val="0"/>
        <w:adjustRightInd w:val="0"/>
        <w:spacing w:after="240"/>
        <w:rPr>
          <w:rFonts w:ascii="Times" w:hAnsi="Times" w:cs="Times"/>
        </w:rPr>
      </w:pPr>
      <w:r w:rsidRPr="005B40EB">
        <w:rPr>
          <w:rFonts w:ascii="Arial" w:hAnsi="Arial" w:cs="Arial"/>
        </w:rPr>
        <w:t xml:space="preserve">Unknown woods and environments can be disorientating, especially if a participant is unused to the area and after daylight hours. </w:t>
      </w:r>
      <w:r w:rsidR="001D26AC">
        <w:rPr>
          <w:rFonts w:ascii="Arial" w:hAnsi="Arial" w:cs="Arial"/>
        </w:rPr>
        <w:t xml:space="preserve">The Forest school has a designated area within Albion Millennium Green, which is risk assessed </w:t>
      </w:r>
      <w:r w:rsidRPr="005B40EB">
        <w:rPr>
          <w:rFonts w:ascii="Arial" w:hAnsi="Arial" w:cs="Arial"/>
        </w:rPr>
        <w:t>and whilst we appreciate this can create a level of security there is also the possibility that a participant may get lost. There are a number of ways we can prevent this:</w:t>
      </w:r>
    </w:p>
    <w:p w14:paraId="5121EEB8" w14:textId="77777777" w:rsidR="005B40EB" w:rsidRPr="005B40EB" w:rsidRDefault="005B40EB" w:rsidP="005B40EB">
      <w:pPr>
        <w:pStyle w:val="ListParagraph"/>
        <w:widowControl w:val="0"/>
        <w:numPr>
          <w:ilvl w:val="0"/>
          <w:numId w:val="16"/>
        </w:numPr>
        <w:tabs>
          <w:tab w:val="left" w:pos="220"/>
          <w:tab w:val="left" w:pos="720"/>
        </w:tabs>
        <w:autoSpaceDE w:val="0"/>
        <w:autoSpaceDN w:val="0"/>
        <w:adjustRightInd w:val="0"/>
        <w:spacing w:after="240"/>
        <w:rPr>
          <w:rFonts w:ascii="Times" w:hAnsi="Times" w:cs="Times"/>
        </w:rPr>
      </w:pPr>
      <w:r w:rsidRPr="005B40EB">
        <w:rPr>
          <w:rFonts w:ascii="Arial" w:hAnsi="Arial" w:cs="Arial"/>
        </w:rPr>
        <w:t xml:space="preserve">We encourage all our participants to take an interest in their surroundings so as to help them find their bearings. Ultimately we would like to inspire all who are able to become responsible for their own safety whilst staying close to the rest of the group. </w:t>
      </w:r>
    </w:p>
    <w:p w14:paraId="1DCFE096" w14:textId="1718AA82" w:rsidR="005B40EB" w:rsidRPr="00A92BF1" w:rsidRDefault="005B40EB" w:rsidP="005B40EB">
      <w:pPr>
        <w:pStyle w:val="ListParagraph"/>
        <w:widowControl w:val="0"/>
        <w:numPr>
          <w:ilvl w:val="0"/>
          <w:numId w:val="16"/>
        </w:numPr>
        <w:tabs>
          <w:tab w:val="left" w:pos="142"/>
          <w:tab w:val="left" w:pos="220"/>
        </w:tabs>
        <w:autoSpaceDE w:val="0"/>
        <w:autoSpaceDN w:val="0"/>
        <w:adjustRightInd w:val="0"/>
        <w:spacing w:after="240"/>
        <w:rPr>
          <w:rFonts w:ascii="Times" w:hAnsi="Times" w:cs="Times"/>
        </w:rPr>
      </w:pPr>
      <w:r w:rsidRPr="005B40EB">
        <w:rPr>
          <w:rFonts w:ascii="Arial" w:hAnsi="Arial" w:cs="Arial"/>
        </w:rPr>
        <w:t>Boundaries will be chosen, clearly marked and made known to the group. Going outside the boundaries will require all of the group to go or a smaller group, with at least one leader – allowing at least two leaders</w:t>
      </w:r>
      <w:r w:rsidR="00680242">
        <w:rPr>
          <w:rFonts w:ascii="Arial" w:hAnsi="Arial" w:cs="Arial"/>
        </w:rPr>
        <w:t xml:space="preserve"> or volunteers</w:t>
      </w:r>
      <w:r w:rsidRPr="005B40EB">
        <w:rPr>
          <w:rFonts w:ascii="Arial" w:hAnsi="Arial" w:cs="Arial"/>
        </w:rPr>
        <w:t xml:space="preserve"> to stay with remainder of group. </w:t>
      </w:r>
    </w:p>
    <w:p w14:paraId="4AE7A8DE" w14:textId="6B273414" w:rsidR="00A92BF1" w:rsidRPr="005B40EB" w:rsidRDefault="00A92BF1" w:rsidP="005B40EB">
      <w:pPr>
        <w:pStyle w:val="ListParagraph"/>
        <w:widowControl w:val="0"/>
        <w:numPr>
          <w:ilvl w:val="0"/>
          <w:numId w:val="16"/>
        </w:numPr>
        <w:tabs>
          <w:tab w:val="left" w:pos="142"/>
          <w:tab w:val="left" w:pos="220"/>
        </w:tabs>
        <w:autoSpaceDE w:val="0"/>
        <w:autoSpaceDN w:val="0"/>
        <w:adjustRightInd w:val="0"/>
        <w:spacing w:after="240"/>
        <w:rPr>
          <w:rFonts w:ascii="Times" w:hAnsi="Times" w:cs="Times"/>
        </w:rPr>
      </w:pPr>
      <w:r>
        <w:rPr>
          <w:rFonts w:ascii="Arial" w:hAnsi="Arial" w:cs="Arial"/>
        </w:rPr>
        <w:t>All participants will be given a high visibility jacket to wear and a torch to use during the winter programme</w:t>
      </w:r>
      <w:r w:rsidR="00680242">
        <w:rPr>
          <w:rFonts w:ascii="Arial" w:hAnsi="Arial" w:cs="Arial"/>
        </w:rPr>
        <w:t xml:space="preserve"> after daylight hours </w:t>
      </w:r>
    </w:p>
    <w:p w14:paraId="34462657" w14:textId="77777777" w:rsidR="005B40EB" w:rsidRPr="005B40EB" w:rsidRDefault="005B40EB" w:rsidP="005B40EB">
      <w:pPr>
        <w:pStyle w:val="ListParagraph"/>
        <w:widowControl w:val="0"/>
        <w:numPr>
          <w:ilvl w:val="0"/>
          <w:numId w:val="16"/>
        </w:numPr>
        <w:tabs>
          <w:tab w:val="left" w:pos="142"/>
          <w:tab w:val="left" w:pos="220"/>
        </w:tabs>
        <w:autoSpaceDE w:val="0"/>
        <w:autoSpaceDN w:val="0"/>
        <w:adjustRightInd w:val="0"/>
        <w:spacing w:after="240"/>
        <w:rPr>
          <w:rFonts w:ascii="Times" w:hAnsi="Times" w:cs="Times"/>
        </w:rPr>
      </w:pPr>
      <w:r w:rsidRPr="005B40EB">
        <w:rPr>
          <w:rFonts w:ascii="Arial" w:hAnsi="Arial" w:cs="Arial"/>
        </w:rPr>
        <w:t xml:space="preserve">The group will be counted in and checked at start and end of session, then at other relevant points – particularly after activities that include members splitting up. </w:t>
      </w:r>
    </w:p>
    <w:p w14:paraId="77093A3C" w14:textId="61F67EF9" w:rsidR="00CF5190" w:rsidRPr="003B1232" w:rsidRDefault="005B40EB" w:rsidP="003B1232">
      <w:pPr>
        <w:widowControl w:val="0"/>
        <w:tabs>
          <w:tab w:val="left" w:pos="142"/>
          <w:tab w:val="left" w:pos="220"/>
        </w:tabs>
        <w:autoSpaceDE w:val="0"/>
        <w:autoSpaceDN w:val="0"/>
        <w:adjustRightInd w:val="0"/>
        <w:spacing w:after="240"/>
        <w:rPr>
          <w:rFonts w:ascii="Times" w:hAnsi="Times" w:cs="Times"/>
        </w:rPr>
      </w:pPr>
      <w:r w:rsidRPr="005B40EB">
        <w:rPr>
          <w:rFonts w:ascii="Arial" w:hAnsi="Arial" w:cs="Arial"/>
        </w:rPr>
        <w:t xml:space="preserve">Good communication within the group will encourage collective responsibility for each others’ safety – leaders are always approachable and should be made aware if there are any concerns as to a </w:t>
      </w:r>
      <w:r w:rsidR="00E20894" w:rsidRPr="005B40EB">
        <w:rPr>
          <w:rFonts w:ascii="Arial" w:hAnsi="Arial" w:cs="Arial"/>
        </w:rPr>
        <w:t>participant’s</w:t>
      </w:r>
      <w:r w:rsidRPr="005B40EB">
        <w:rPr>
          <w:rFonts w:ascii="Arial" w:hAnsi="Arial" w:cs="Arial"/>
        </w:rPr>
        <w:t xml:space="preserve"> whereabouts. </w:t>
      </w:r>
      <w:r w:rsidRPr="005B40EB">
        <w:rPr>
          <w:rFonts w:ascii="Times" w:hAnsi="Times" w:cs="Times"/>
        </w:rPr>
        <w:t> </w:t>
      </w:r>
      <w:r w:rsidRPr="005B40EB">
        <w:rPr>
          <w:rFonts w:ascii="Arial" w:hAnsi="Arial" w:cs="Arial"/>
        </w:rPr>
        <w:t xml:space="preserve">In the event of leaders fearing that a member of the group has gone missing: </w:t>
      </w:r>
    </w:p>
    <w:p w14:paraId="380C03A4" w14:textId="77777777" w:rsidR="005B40EB" w:rsidRPr="005B40EB" w:rsidRDefault="005B40EB" w:rsidP="005B40EB">
      <w:pPr>
        <w:pStyle w:val="ListParagraph"/>
        <w:widowControl w:val="0"/>
        <w:numPr>
          <w:ilvl w:val="0"/>
          <w:numId w:val="17"/>
        </w:numPr>
        <w:tabs>
          <w:tab w:val="left" w:pos="220"/>
          <w:tab w:val="left" w:pos="720"/>
        </w:tabs>
        <w:autoSpaceDE w:val="0"/>
        <w:autoSpaceDN w:val="0"/>
        <w:adjustRightInd w:val="0"/>
        <w:spacing w:after="293"/>
        <w:rPr>
          <w:rFonts w:ascii="Arial" w:hAnsi="Arial" w:cs="Arial"/>
        </w:rPr>
      </w:pPr>
      <w:proofErr w:type="gramStart"/>
      <w:r w:rsidRPr="005B40EB">
        <w:rPr>
          <w:rFonts w:ascii="Arial" w:hAnsi="Arial" w:cs="Arial"/>
        </w:rPr>
        <w:t>All the</w:t>
      </w:r>
      <w:proofErr w:type="gramEnd"/>
      <w:r w:rsidRPr="005B40EB">
        <w:rPr>
          <w:rFonts w:ascii="Arial" w:hAnsi="Arial" w:cs="Arial"/>
        </w:rPr>
        <w:t xml:space="preserve"> group will be immediately called back in, by prearranged call or whistle, and counted and missing member determined. The time will be noted. </w:t>
      </w:r>
    </w:p>
    <w:p w14:paraId="3FF46E17" w14:textId="77777777" w:rsidR="005B40EB" w:rsidRPr="005B40EB" w:rsidRDefault="005B40EB" w:rsidP="005B40EB">
      <w:pPr>
        <w:pStyle w:val="ListParagraph"/>
        <w:widowControl w:val="0"/>
        <w:numPr>
          <w:ilvl w:val="0"/>
          <w:numId w:val="17"/>
        </w:numPr>
        <w:tabs>
          <w:tab w:val="left" w:pos="220"/>
          <w:tab w:val="left" w:pos="720"/>
        </w:tabs>
        <w:autoSpaceDE w:val="0"/>
        <w:autoSpaceDN w:val="0"/>
        <w:adjustRightInd w:val="0"/>
        <w:spacing w:after="293"/>
        <w:rPr>
          <w:rFonts w:ascii="Arial" w:hAnsi="Arial" w:cs="Arial"/>
        </w:rPr>
      </w:pPr>
      <w:r w:rsidRPr="005B40EB">
        <w:rPr>
          <w:rFonts w:ascii="Arial" w:hAnsi="Arial" w:cs="Arial"/>
        </w:rPr>
        <w:t xml:space="preserve">The Group Leader must ensure the safety of remaining pupils. At least two adults must stay with them at all times. </w:t>
      </w:r>
    </w:p>
    <w:p w14:paraId="1F303516" w14:textId="77777777" w:rsidR="005B40EB" w:rsidRPr="005B40EB" w:rsidRDefault="005B40EB" w:rsidP="005B40EB">
      <w:pPr>
        <w:pStyle w:val="ListParagraph"/>
        <w:widowControl w:val="0"/>
        <w:numPr>
          <w:ilvl w:val="0"/>
          <w:numId w:val="17"/>
        </w:numPr>
        <w:tabs>
          <w:tab w:val="left" w:pos="220"/>
          <w:tab w:val="left" w:pos="720"/>
        </w:tabs>
        <w:autoSpaceDE w:val="0"/>
        <w:autoSpaceDN w:val="0"/>
        <w:adjustRightInd w:val="0"/>
        <w:spacing w:after="293"/>
        <w:rPr>
          <w:rFonts w:ascii="Arial" w:hAnsi="Arial" w:cs="Arial"/>
        </w:rPr>
      </w:pPr>
      <w:r w:rsidRPr="005B40EB">
        <w:rPr>
          <w:rFonts w:ascii="Arial" w:hAnsi="Arial" w:cs="Arial"/>
        </w:rPr>
        <w:t xml:space="preserve">One or more adults should immediately start searching for the missing group member – calling and whistling as appropriate. </w:t>
      </w:r>
    </w:p>
    <w:p w14:paraId="17714079" w14:textId="77777777" w:rsidR="005B40EB" w:rsidRPr="005B40EB" w:rsidRDefault="005B40EB" w:rsidP="005B40EB">
      <w:pPr>
        <w:pStyle w:val="ListParagraph"/>
        <w:widowControl w:val="0"/>
        <w:numPr>
          <w:ilvl w:val="0"/>
          <w:numId w:val="17"/>
        </w:numPr>
        <w:tabs>
          <w:tab w:val="left" w:pos="220"/>
          <w:tab w:val="left" w:pos="720"/>
        </w:tabs>
        <w:autoSpaceDE w:val="0"/>
        <w:autoSpaceDN w:val="0"/>
        <w:adjustRightInd w:val="0"/>
        <w:spacing w:after="293"/>
        <w:rPr>
          <w:rFonts w:ascii="Arial" w:hAnsi="Arial" w:cs="Arial"/>
        </w:rPr>
      </w:pPr>
      <w:r w:rsidRPr="005B40EB">
        <w:rPr>
          <w:rFonts w:ascii="Arial" w:hAnsi="Arial" w:cs="Arial"/>
        </w:rPr>
        <w:t xml:space="preserve">If the missing group member is not found within 5 minutes, the </w:t>
      </w:r>
      <w:r>
        <w:rPr>
          <w:rFonts w:ascii="Arial" w:hAnsi="Arial" w:cs="Arial"/>
        </w:rPr>
        <w:t xml:space="preserve">Forest school </w:t>
      </w:r>
      <w:r w:rsidRPr="005B40EB">
        <w:rPr>
          <w:rFonts w:ascii="Arial" w:hAnsi="Arial" w:cs="Arial"/>
        </w:rPr>
        <w:t>Leader must co</w:t>
      </w:r>
      <w:r>
        <w:rPr>
          <w:rFonts w:ascii="Arial" w:hAnsi="Arial" w:cs="Arial"/>
        </w:rPr>
        <w:t>ntact police by telephoning 999</w:t>
      </w:r>
    </w:p>
    <w:p w14:paraId="6EC30D43" w14:textId="77777777" w:rsidR="005B40EB" w:rsidRPr="005B40EB" w:rsidRDefault="005B40EB" w:rsidP="005B40EB">
      <w:pPr>
        <w:pStyle w:val="ListParagraph"/>
        <w:widowControl w:val="0"/>
        <w:numPr>
          <w:ilvl w:val="0"/>
          <w:numId w:val="17"/>
        </w:numPr>
        <w:autoSpaceDE w:val="0"/>
        <w:autoSpaceDN w:val="0"/>
        <w:adjustRightInd w:val="0"/>
        <w:spacing w:after="240"/>
        <w:rPr>
          <w:rFonts w:ascii="Times" w:hAnsi="Times" w:cs="Times"/>
        </w:rPr>
      </w:pPr>
      <w:r w:rsidRPr="005B40EB">
        <w:rPr>
          <w:rFonts w:ascii="Arial" w:hAnsi="Arial" w:cs="Arial"/>
        </w:rPr>
        <w:t>Leaders must recall and write down a description of what the missing person was wearing and any distinguishing features. Any information on their last known location and time should be noted. Also if they have any special medical or learning needs then this need to be noted down. All information then must be passed to police or other agencies.</w:t>
      </w:r>
    </w:p>
    <w:p w14:paraId="5B30F175" w14:textId="620BC0EA" w:rsidR="00C968C0" w:rsidRPr="00307AE7" w:rsidRDefault="005B40EB" w:rsidP="00307AE7">
      <w:pPr>
        <w:pStyle w:val="ListParagraph"/>
        <w:widowControl w:val="0"/>
        <w:numPr>
          <w:ilvl w:val="0"/>
          <w:numId w:val="17"/>
        </w:numPr>
        <w:autoSpaceDE w:val="0"/>
        <w:autoSpaceDN w:val="0"/>
        <w:adjustRightInd w:val="0"/>
        <w:spacing w:after="240"/>
        <w:rPr>
          <w:rFonts w:ascii="Times" w:hAnsi="Times" w:cs="Times"/>
        </w:rPr>
      </w:pPr>
      <w:r>
        <w:rPr>
          <w:rFonts w:ascii="Arial" w:hAnsi="Arial" w:cs="Arial"/>
        </w:rPr>
        <w:t>The parents/</w:t>
      </w:r>
      <w:proofErr w:type="spellStart"/>
      <w:r>
        <w:rPr>
          <w:rFonts w:ascii="Arial" w:hAnsi="Arial" w:cs="Arial"/>
        </w:rPr>
        <w:t>carers</w:t>
      </w:r>
      <w:proofErr w:type="spellEnd"/>
      <w:r>
        <w:rPr>
          <w:rFonts w:ascii="Arial" w:hAnsi="Arial" w:cs="Arial"/>
        </w:rPr>
        <w:t xml:space="preserve"> of the missing person will be contacted and given all relevant information  </w:t>
      </w:r>
    </w:p>
    <w:p w14:paraId="5A05C44C" w14:textId="77777777" w:rsidR="00680242" w:rsidRDefault="00680242" w:rsidP="00C43BCF">
      <w:pPr>
        <w:autoSpaceDE w:val="0"/>
        <w:autoSpaceDN w:val="0"/>
        <w:adjustRightInd w:val="0"/>
        <w:jc w:val="both"/>
        <w:rPr>
          <w:rFonts w:ascii="Arial" w:hAnsi="Arial" w:cs="Arial"/>
          <w:b/>
          <w:color w:val="000000" w:themeColor="text1"/>
          <w:sz w:val="28"/>
          <w:szCs w:val="28"/>
          <w:u w:val="single"/>
        </w:rPr>
      </w:pPr>
    </w:p>
    <w:p w14:paraId="47A3A3D1" w14:textId="77777777" w:rsidR="00C43BCF" w:rsidRPr="000915C7" w:rsidRDefault="00C43BCF" w:rsidP="00C43BCF">
      <w:pPr>
        <w:autoSpaceDE w:val="0"/>
        <w:autoSpaceDN w:val="0"/>
        <w:adjustRightInd w:val="0"/>
        <w:jc w:val="both"/>
        <w:rPr>
          <w:rFonts w:ascii="Arial" w:hAnsi="Arial" w:cs="Arial"/>
          <w:b/>
          <w:color w:val="000000" w:themeColor="text1"/>
          <w:sz w:val="28"/>
          <w:szCs w:val="28"/>
          <w:u w:val="single"/>
        </w:rPr>
      </w:pPr>
      <w:r w:rsidRPr="000915C7">
        <w:rPr>
          <w:rFonts w:ascii="Arial" w:hAnsi="Arial" w:cs="Arial"/>
          <w:b/>
          <w:color w:val="000000" w:themeColor="text1"/>
          <w:sz w:val="28"/>
          <w:szCs w:val="28"/>
          <w:u w:val="single"/>
        </w:rPr>
        <w:t>Activities and Games at Forest School</w:t>
      </w:r>
    </w:p>
    <w:p w14:paraId="6BD0514E" w14:textId="77777777" w:rsidR="00C43BCF" w:rsidRPr="000915C7" w:rsidRDefault="00C43BCF" w:rsidP="00C43BCF">
      <w:pPr>
        <w:autoSpaceDE w:val="0"/>
        <w:autoSpaceDN w:val="0"/>
        <w:adjustRightInd w:val="0"/>
        <w:jc w:val="both"/>
        <w:rPr>
          <w:rFonts w:ascii="Arial" w:hAnsi="Arial" w:cs="Arial"/>
          <w:color w:val="000000" w:themeColor="text1"/>
        </w:rPr>
      </w:pPr>
    </w:p>
    <w:p w14:paraId="31CC0902" w14:textId="77777777" w:rsidR="00C43BCF" w:rsidRPr="00C43BCF" w:rsidRDefault="00C43BCF" w:rsidP="00C43BCF">
      <w:pPr>
        <w:autoSpaceDE w:val="0"/>
        <w:autoSpaceDN w:val="0"/>
        <w:adjustRightInd w:val="0"/>
        <w:jc w:val="both"/>
        <w:rPr>
          <w:rFonts w:ascii="Arial" w:hAnsi="Arial" w:cs="Arial"/>
          <w:color w:val="000000" w:themeColor="text1"/>
        </w:rPr>
      </w:pPr>
    </w:p>
    <w:p w14:paraId="7B826C50" w14:textId="77777777" w:rsidR="00C43BCF" w:rsidRPr="000915C7" w:rsidRDefault="00C43BCF" w:rsidP="00C43BCF">
      <w:pPr>
        <w:autoSpaceDE w:val="0"/>
        <w:autoSpaceDN w:val="0"/>
        <w:adjustRightInd w:val="0"/>
        <w:jc w:val="both"/>
        <w:rPr>
          <w:rFonts w:ascii="Arial" w:hAnsi="Arial" w:cs="Arial"/>
          <w:color w:val="000000" w:themeColor="text1"/>
        </w:rPr>
      </w:pPr>
      <w:r w:rsidRPr="000915C7">
        <w:rPr>
          <w:rFonts w:ascii="Arial" w:hAnsi="Arial" w:cs="Arial"/>
          <w:color w:val="000000" w:themeColor="text1"/>
        </w:rPr>
        <w:t>All forest school sessions are carefully planned and risk assessed by the</w:t>
      </w:r>
    </w:p>
    <w:p w14:paraId="55822A0E" w14:textId="77777777" w:rsidR="00C43BCF" w:rsidRPr="000915C7" w:rsidRDefault="00C43BCF" w:rsidP="00C43BCF">
      <w:pPr>
        <w:autoSpaceDE w:val="0"/>
        <w:autoSpaceDN w:val="0"/>
        <w:adjustRightInd w:val="0"/>
        <w:jc w:val="both"/>
        <w:rPr>
          <w:rFonts w:ascii="Arial" w:hAnsi="Arial" w:cs="Arial"/>
          <w:color w:val="000000" w:themeColor="text1"/>
        </w:rPr>
      </w:pPr>
      <w:proofErr w:type="gramStart"/>
      <w:r w:rsidRPr="000915C7">
        <w:rPr>
          <w:rFonts w:ascii="Arial" w:hAnsi="Arial" w:cs="Arial"/>
          <w:color w:val="000000" w:themeColor="text1"/>
        </w:rPr>
        <w:t>practitioner</w:t>
      </w:r>
      <w:proofErr w:type="gramEnd"/>
      <w:r w:rsidRPr="000915C7">
        <w:rPr>
          <w:rFonts w:ascii="Arial" w:hAnsi="Arial" w:cs="Arial"/>
          <w:color w:val="000000" w:themeColor="text1"/>
        </w:rPr>
        <w:t>. Forest School is a long-term pupil-led, educational process that</w:t>
      </w:r>
    </w:p>
    <w:p w14:paraId="7D9431A0" w14:textId="16713931" w:rsidR="00C43BCF" w:rsidRDefault="00C43BCF" w:rsidP="00C43BCF">
      <w:pPr>
        <w:autoSpaceDE w:val="0"/>
        <w:autoSpaceDN w:val="0"/>
        <w:adjustRightInd w:val="0"/>
        <w:jc w:val="both"/>
        <w:rPr>
          <w:rFonts w:ascii="Arial" w:hAnsi="Arial" w:cs="Arial"/>
          <w:color w:val="000000" w:themeColor="text1"/>
        </w:rPr>
      </w:pPr>
      <w:proofErr w:type="gramStart"/>
      <w:r w:rsidRPr="000915C7">
        <w:rPr>
          <w:rFonts w:ascii="Arial" w:hAnsi="Arial" w:cs="Arial"/>
          <w:color w:val="000000" w:themeColor="text1"/>
        </w:rPr>
        <w:t>promotes</w:t>
      </w:r>
      <w:proofErr w:type="gramEnd"/>
      <w:r w:rsidRPr="000915C7">
        <w:rPr>
          <w:rFonts w:ascii="Arial" w:hAnsi="Arial" w:cs="Arial"/>
          <w:color w:val="000000" w:themeColor="text1"/>
        </w:rPr>
        <w:t>, observes and explicitly supports the social,</w:t>
      </w:r>
      <w:r>
        <w:rPr>
          <w:rFonts w:ascii="Arial" w:hAnsi="Arial" w:cs="Arial"/>
          <w:color w:val="000000" w:themeColor="text1"/>
        </w:rPr>
        <w:t xml:space="preserve"> physical, intellectual, communication,</w:t>
      </w:r>
      <w:r w:rsidRPr="000915C7">
        <w:rPr>
          <w:rFonts w:ascii="Arial" w:hAnsi="Arial" w:cs="Arial"/>
          <w:color w:val="000000" w:themeColor="text1"/>
        </w:rPr>
        <w:t xml:space="preserve"> emotional and </w:t>
      </w:r>
      <w:r>
        <w:rPr>
          <w:rFonts w:ascii="Arial" w:hAnsi="Arial" w:cs="Arial"/>
          <w:color w:val="000000" w:themeColor="text1"/>
        </w:rPr>
        <w:t xml:space="preserve">spiritual </w:t>
      </w:r>
      <w:r w:rsidRPr="000915C7">
        <w:rPr>
          <w:rFonts w:ascii="Arial" w:hAnsi="Arial" w:cs="Arial"/>
          <w:color w:val="000000" w:themeColor="text1"/>
        </w:rPr>
        <w:t>development of children in a woodland environment.</w:t>
      </w:r>
      <w:r>
        <w:rPr>
          <w:rFonts w:ascii="Arial" w:hAnsi="Arial" w:cs="Arial"/>
          <w:color w:val="000000" w:themeColor="text1"/>
        </w:rPr>
        <w:t xml:space="preserve"> The Forest school programme as led by </w:t>
      </w:r>
      <w:proofErr w:type="spellStart"/>
      <w:r w:rsidR="0074630C">
        <w:rPr>
          <w:rFonts w:ascii="Arial" w:hAnsi="Arial" w:cs="Arial"/>
          <w:color w:val="000000" w:themeColor="text1"/>
        </w:rPr>
        <w:t>WildTree</w:t>
      </w:r>
      <w:proofErr w:type="spellEnd"/>
      <w:r w:rsidR="00276CF9">
        <w:rPr>
          <w:rFonts w:ascii="Arial" w:hAnsi="Arial" w:cs="Arial"/>
          <w:color w:val="000000" w:themeColor="text1"/>
        </w:rPr>
        <w:t xml:space="preserve"> Learning </w:t>
      </w:r>
      <w:r>
        <w:rPr>
          <w:rFonts w:ascii="Arial" w:hAnsi="Arial" w:cs="Arial"/>
          <w:color w:val="000000" w:themeColor="text1"/>
        </w:rPr>
        <w:t xml:space="preserve">will be delivered over a half term (2 hours per week over 6 -7 weeks.) </w:t>
      </w:r>
    </w:p>
    <w:p w14:paraId="77F4AE4A" w14:textId="77777777" w:rsidR="00307AE7" w:rsidRDefault="00307AE7" w:rsidP="00C43BCF">
      <w:pPr>
        <w:autoSpaceDE w:val="0"/>
        <w:autoSpaceDN w:val="0"/>
        <w:adjustRightInd w:val="0"/>
        <w:jc w:val="both"/>
        <w:rPr>
          <w:rFonts w:ascii="Arial" w:hAnsi="Arial" w:cs="Arial"/>
          <w:color w:val="000000" w:themeColor="text1"/>
        </w:rPr>
      </w:pPr>
    </w:p>
    <w:p w14:paraId="12207FE3" w14:textId="6FEA88A5" w:rsidR="00307AE7" w:rsidRDefault="00307AE7" w:rsidP="00307AE7">
      <w:pPr>
        <w:widowControl w:val="0"/>
        <w:autoSpaceDE w:val="0"/>
        <w:autoSpaceDN w:val="0"/>
        <w:adjustRightInd w:val="0"/>
        <w:rPr>
          <w:rFonts w:ascii="Times" w:hAnsi="Times" w:cs="Times"/>
        </w:rPr>
      </w:pPr>
      <w:r>
        <w:rPr>
          <w:rFonts w:ascii="Times" w:hAnsi="Times" w:cs="Times"/>
          <w:noProof/>
        </w:rPr>
        <w:drawing>
          <wp:inline distT="0" distB="0" distL="0" distR="0" wp14:anchorId="31B0EEB9" wp14:editId="1F53E0FA">
            <wp:extent cx="5926455" cy="1606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6455" cy="160655"/>
                    </a:xfrm>
                    <a:prstGeom prst="rect">
                      <a:avLst/>
                    </a:prstGeom>
                    <a:noFill/>
                    <a:ln>
                      <a:noFill/>
                    </a:ln>
                  </pic:spPr>
                </pic:pic>
              </a:graphicData>
            </a:graphic>
          </wp:inline>
        </w:drawing>
      </w:r>
    </w:p>
    <w:p w14:paraId="5A4911EA" w14:textId="5A2148A0" w:rsidR="00307AE7" w:rsidRPr="00307AE7" w:rsidRDefault="00307AE7" w:rsidP="00307AE7">
      <w:pPr>
        <w:widowControl w:val="0"/>
        <w:autoSpaceDE w:val="0"/>
        <w:autoSpaceDN w:val="0"/>
        <w:adjustRightInd w:val="0"/>
        <w:rPr>
          <w:rFonts w:ascii="Times" w:hAnsi="Times" w:cs="Times"/>
          <w:color w:val="000000" w:themeColor="text1"/>
        </w:rPr>
      </w:pPr>
      <w:r w:rsidRPr="00307AE7">
        <w:rPr>
          <w:rFonts w:ascii="Arial" w:hAnsi="Arial" w:cs="Arial"/>
          <w:color w:val="000000" w:themeColor="text1"/>
        </w:rPr>
        <w:t>Our activities will depend on the ability and experience of participants. Examples of Forest School</w:t>
      </w:r>
      <w:r w:rsidRPr="00307AE7">
        <w:rPr>
          <w:rFonts w:ascii="Times" w:hAnsi="Times" w:cs="Times"/>
          <w:color w:val="000000" w:themeColor="text1"/>
        </w:rPr>
        <w:t xml:space="preserve"> </w:t>
      </w:r>
      <w:r w:rsidRPr="00307AE7">
        <w:rPr>
          <w:rFonts w:ascii="Arial" w:hAnsi="Arial" w:cs="Arial"/>
          <w:color w:val="000000" w:themeColor="text1"/>
        </w:rPr>
        <w:t>activities include:</w:t>
      </w:r>
    </w:p>
    <w:p w14:paraId="4041354B" w14:textId="50D042CF" w:rsidR="00307AE7" w:rsidRPr="00307AE7" w:rsidRDefault="00307AE7" w:rsidP="00307AE7">
      <w:pPr>
        <w:widowControl w:val="0"/>
        <w:autoSpaceDE w:val="0"/>
        <w:autoSpaceDN w:val="0"/>
        <w:adjustRightInd w:val="0"/>
        <w:rPr>
          <w:rFonts w:ascii="Times" w:hAnsi="Times" w:cs="Times"/>
          <w:color w:val="000000" w:themeColor="text1"/>
        </w:rPr>
      </w:pPr>
      <w:r w:rsidRPr="00307AE7">
        <w:rPr>
          <w:rFonts w:ascii="Times" w:hAnsi="Times" w:cs="Times"/>
          <w:noProof/>
          <w:color w:val="000000" w:themeColor="text1"/>
        </w:rPr>
        <w:drawing>
          <wp:inline distT="0" distB="0" distL="0" distR="0" wp14:anchorId="32E8D26C" wp14:editId="710B1277">
            <wp:extent cx="2971800" cy="1606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0" cy="160655"/>
                    </a:xfrm>
                    <a:prstGeom prst="rect">
                      <a:avLst/>
                    </a:prstGeom>
                    <a:noFill/>
                    <a:ln>
                      <a:noFill/>
                    </a:ln>
                  </pic:spPr>
                </pic:pic>
              </a:graphicData>
            </a:graphic>
          </wp:inline>
        </w:drawing>
      </w:r>
    </w:p>
    <w:p w14:paraId="10284424" w14:textId="458C3B77" w:rsidR="00307AE7" w:rsidRPr="00307AE7" w:rsidRDefault="00307AE7" w:rsidP="00307AE7">
      <w:pPr>
        <w:pStyle w:val="ListParagraph"/>
        <w:widowControl w:val="0"/>
        <w:numPr>
          <w:ilvl w:val="0"/>
          <w:numId w:val="26"/>
        </w:numPr>
        <w:autoSpaceDE w:val="0"/>
        <w:autoSpaceDN w:val="0"/>
        <w:adjustRightInd w:val="0"/>
        <w:rPr>
          <w:rFonts w:ascii="Times" w:hAnsi="Times" w:cs="Times"/>
          <w:color w:val="000000" w:themeColor="text1"/>
        </w:rPr>
      </w:pPr>
      <w:r w:rsidRPr="00307AE7">
        <w:rPr>
          <w:rFonts w:ascii="Arial" w:hAnsi="Arial" w:cs="Arial"/>
          <w:color w:val="000000" w:themeColor="text1"/>
        </w:rPr>
        <w:t>Woodland management and nature exploration</w:t>
      </w:r>
    </w:p>
    <w:p w14:paraId="56165A86" w14:textId="73CAC8F4" w:rsidR="00307AE7" w:rsidRPr="00307AE7" w:rsidRDefault="00307AE7" w:rsidP="00307AE7">
      <w:pPr>
        <w:pStyle w:val="ListParagraph"/>
        <w:widowControl w:val="0"/>
        <w:numPr>
          <w:ilvl w:val="0"/>
          <w:numId w:val="26"/>
        </w:numPr>
        <w:autoSpaceDE w:val="0"/>
        <w:autoSpaceDN w:val="0"/>
        <w:adjustRightInd w:val="0"/>
        <w:rPr>
          <w:rFonts w:ascii="Times" w:hAnsi="Times" w:cs="Times"/>
          <w:color w:val="000000" w:themeColor="text1"/>
        </w:rPr>
      </w:pPr>
      <w:r w:rsidRPr="00307AE7">
        <w:rPr>
          <w:rFonts w:ascii="Arial" w:hAnsi="Arial" w:cs="Arial"/>
          <w:color w:val="000000" w:themeColor="text1"/>
        </w:rPr>
        <w:t>Building dens and other structures</w:t>
      </w:r>
    </w:p>
    <w:p w14:paraId="1E338FFD" w14:textId="2BB2E062" w:rsidR="00307AE7" w:rsidRPr="00307AE7" w:rsidRDefault="00307AE7" w:rsidP="00307AE7">
      <w:pPr>
        <w:pStyle w:val="ListParagraph"/>
        <w:widowControl w:val="0"/>
        <w:numPr>
          <w:ilvl w:val="0"/>
          <w:numId w:val="26"/>
        </w:numPr>
        <w:autoSpaceDE w:val="0"/>
        <w:autoSpaceDN w:val="0"/>
        <w:adjustRightInd w:val="0"/>
        <w:rPr>
          <w:rFonts w:ascii="Times" w:hAnsi="Times" w:cs="Times"/>
          <w:color w:val="000000" w:themeColor="text1"/>
        </w:rPr>
      </w:pPr>
      <w:r w:rsidRPr="00307AE7">
        <w:rPr>
          <w:rFonts w:ascii="Arial" w:hAnsi="Arial" w:cs="Arial"/>
          <w:color w:val="000000" w:themeColor="text1"/>
        </w:rPr>
        <w:t>Games and invitations for imaginative play</w:t>
      </w:r>
    </w:p>
    <w:p w14:paraId="7A8FB877" w14:textId="2A4E0D6D" w:rsidR="00307AE7" w:rsidRPr="00307AE7" w:rsidRDefault="00307AE7" w:rsidP="00307AE7">
      <w:pPr>
        <w:pStyle w:val="ListParagraph"/>
        <w:widowControl w:val="0"/>
        <w:numPr>
          <w:ilvl w:val="0"/>
          <w:numId w:val="26"/>
        </w:numPr>
        <w:autoSpaceDE w:val="0"/>
        <w:autoSpaceDN w:val="0"/>
        <w:adjustRightInd w:val="0"/>
        <w:rPr>
          <w:rFonts w:ascii="Times" w:hAnsi="Times" w:cs="Times"/>
          <w:color w:val="000000" w:themeColor="text1"/>
        </w:rPr>
      </w:pPr>
      <w:r w:rsidRPr="00307AE7">
        <w:rPr>
          <w:rFonts w:ascii="Arial" w:hAnsi="Arial" w:cs="Arial"/>
          <w:color w:val="000000" w:themeColor="text1"/>
        </w:rPr>
        <w:t>Natural crafts</w:t>
      </w:r>
      <w:r>
        <w:rPr>
          <w:rFonts w:ascii="Arial" w:hAnsi="Arial" w:cs="Arial"/>
          <w:color w:val="000000" w:themeColor="text1"/>
        </w:rPr>
        <w:t xml:space="preserve"> using tools and knots </w:t>
      </w:r>
    </w:p>
    <w:p w14:paraId="2730E68D" w14:textId="118EB1F7" w:rsidR="00307AE7" w:rsidRPr="00307AE7" w:rsidRDefault="00307AE7" w:rsidP="00307AE7">
      <w:pPr>
        <w:pStyle w:val="ListParagraph"/>
        <w:widowControl w:val="0"/>
        <w:numPr>
          <w:ilvl w:val="0"/>
          <w:numId w:val="26"/>
        </w:numPr>
        <w:autoSpaceDE w:val="0"/>
        <w:autoSpaceDN w:val="0"/>
        <w:adjustRightInd w:val="0"/>
        <w:rPr>
          <w:rFonts w:ascii="Times" w:hAnsi="Times" w:cs="Times"/>
          <w:color w:val="000000" w:themeColor="text1"/>
        </w:rPr>
      </w:pPr>
      <w:r w:rsidRPr="00307AE7">
        <w:rPr>
          <w:rFonts w:ascii="Arial" w:hAnsi="Arial" w:cs="Arial"/>
          <w:color w:val="000000" w:themeColor="text1"/>
        </w:rPr>
        <w:t xml:space="preserve">Using tools, such as </w:t>
      </w:r>
      <w:r>
        <w:rPr>
          <w:rFonts w:ascii="Arial" w:hAnsi="Arial" w:cs="Arial"/>
          <w:color w:val="000000" w:themeColor="text1"/>
        </w:rPr>
        <w:t>wood whittlers</w:t>
      </w:r>
    </w:p>
    <w:p w14:paraId="52D7816F" w14:textId="27F80970" w:rsidR="00307AE7" w:rsidRPr="00307AE7" w:rsidRDefault="00307AE7" w:rsidP="00307AE7">
      <w:pPr>
        <w:pStyle w:val="ListParagraph"/>
        <w:widowControl w:val="0"/>
        <w:numPr>
          <w:ilvl w:val="0"/>
          <w:numId w:val="26"/>
        </w:numPr>
        <w:autoSpaceDE w:val="0"/>
        <w:autoSpaceDN w:val="0"/>
        <w:adjustRightInd w:val="0"/>
        <w:rPr>
          <w:rFonts w:ascii="Times" w:hAnsi="Times" w:cs="Times"/>
        </w:rPr>
      </w:pPr>
      <w:r w:rsidRPr="00307AE7">
        <w:rPr>
          <w:rFonts w:ascii="Arial" w:hAnsi="Arial" w:cs="Arial"/>
          <w:color w:val="000000" w:themeColor="text1"/>
        </w:rPr>
        <w:t xml:space="preserve">Scavenger hunts and orienteering </w:t>
      </w:r>
    </w:p>
    <w:p w14:paraId="308D5C03" w14:textId="1149A3BF" w:rsidR="00307AE7" w:rsidRPr="00307AE7" w:rsidRDefault="00307AE7" w:rsidP="00307AE7">
      <w:pPr>
        <w:pStyle w:val="ListParagraph"/>
        <w:widowControl w:val="0"/>
        <w:numPr>
          <w:ilvl w:val="0"/>
          <w:numId w:val="26"/>
        </w:numPr>
        <w:autoSpaceDE w:val="0"/>
        <w:autoSpaceDN w:val="0"/>
        <w:adjustRightInd w:val="0"/>
        <w:rPr>
          <w:rFonts w:ascii="Times" w:hAnsi="Times" w:cs="Times"/>
          <w:color w:val="000000" w:themeColor="text1"/>
        </w:rPr>
      </w:pPr>
      <w:r w:rsidRPr="00307AE7">
        <w:rPr>
          <w:rFonts w:ascii="Arial" w:hAnsi="Arial" w:cs="Arial"/>
          <w:color w:val="000000" w:themeColor="text1"/>
        </w:rPr>
        <w:t>Seasonal celebrations</w:t>
      </w:r>
    </w:p>
    <w:p w14:paraId="00CF528F" w14:textId="77777777" w:rsidR="00307AE7" w:rsidRPr="000915C7" w:rsidRDefault="00307AE7" w:rsidP="00C43BCF">
      <w:pPr>
        <w:autoSpaceDE w:val="0"/>
        <w:autoSpaceDN w:val="0"/>
        <w:adjustRightInd w:val="0"/>
        <w:jc w:val="both"/>
        <w:rPr>
          <w:rFonts w:ascii="Arial" w:hAnsi="Arial" w:cs="Arial"/>
          <w:color w:val="000000" w:themeColor="text1"/>
        </w:rPr>
      </w:pPr>
    </w:p>
    <w:p w14:paraId="3940BF76" w14:textId="77777777" w:rsidR="00C43BCF" w:rsidRPr="00C43BCF" w:rsidRDefault="00C43BCF" w:rsidP="00C43BCF">
      <w:pPr>
        <w:rPr>
          <w:rFonts w:ascii="Arial" w:hAnsi="Arial"/>
          <w:color w:val="000000"/>
        </w:rPr>
      </w:pPr>
    </w:p>
    <w:p w14:paraId="03FDE0EC" w14:textId="77777777" w:rsidR="00C968C0" w:rsidRPr="000915C7" w:rsidRDefault="00C968C0" w:rsidP="000915C7">
      <w:pPr>
        <w:autoSpaceDE w:val="0"/>
        <w:autoSpaceDN w:val="0"/>
        <w:adjustRightInd w:val="0"/>
        <w:jc w:val="both"/>
        <w:rPr>
          <w:rFonts w:ascii="Arial" w:hAnsi="Arial" w:cs="Arial"/>
          <w:color w:val="000000" w:themeColor="text1"/>
          <w:sz w:val="20"/>
          <w:szCs w:val="20"/>
        </w:rPr>
      </w:pPr>
    </w:p>
    <w:p w14:paraId="3DAA630D" w14:textId="77777777" w:rsidR="00C968C0" w:rsidRPr="000915C7" w:rsidRDefault="00C968C0" w:rsidP="00C43BCF">
      <w:pPr>
        <w:autoSpaceDE w:val="0"/>
        <w:autoSpaceDN w:val="0"/>
        <w:adjustRightInd w:val="0"/>
        <w:jc w:val="both"/>
        <w:rPr>
          <w:rFonts w:ascii="Arial" w:hAnsi="Arial" w:cs="Arial"/>
          <w:b/>
          <w:color w:val="000000" w:themeColor="text1"/>
          <w:sz w:val="28"/>
          <w:szCs w:val="28"/>
          <w:u w:val="single"/>
        </w:rPr>
      </w:pPr>
      <w:r w:rsidRPr="000915C7">
        <w:rPr>
          <w:rFonts w:ascii="Arial" w:hAnsi="Arial" w:cs="Arial"/>
          <w:b/>
          <w:color w:val="000000" w:themeColor="text1"/>
          <w:sz w:val="28"/>
          <w:szCs w:val="28"/>
          <w:u w:val="single"/>
        </w:rPr>
        <w:t>Tool Safety and Tool Operating Procedure</w:t>
      </w:r>
    </w:p>
    <w:p w14:paraId="4CA6AEBB" w14:textId="77777777" w:rsidR="00C968C0" w:rsidRPr="000915C7" w:rsidRDefault="00C968C0" w:rsidP="000915C7">
      <w:pPr>
        <w:pStyle w:val="ListParagraph"/>
        <w:autoSpaceDE w:val="0"/>
        <w:autoSpaceDN w:val="0"/>
        <w:adjustRightInd w:val="0"/>
        <w:jc w:val="both"/>
        <w:rPr>
          <w:rFonts w:ascii="Arial" w:hAnsi="Arial" w:cs="Arial"/>
          <w:b/>
          <w:color w:val="000000" w:themeColor="text1"/>
          <w:sz w:val="28"/>
          <w:szCs w:val="28"/>
          <w:u w:val="single"/>
        </w:rPr>
      </w:pPr>
    </w:p>
    <w:p w14:paraId="318A20F0" w14:textId="69F31A14" w:rsidR="00C968C0" w:rsidRPr="00307AE7" w:rsidRDefault="00C968C0" w:rsidP="00C43BCF">
      <w:pPr>
        <w:autoSpaceDE w:val="0"/>
        <w:autoSpaceDN w:val="0"/>
        <w:adjustRightInd w:val="0"/>
        <w:jc w:val="both"/>
        <w:rPr>
          <w:rFonts w:ascii="Arial" w:hAnsi="Arial" w:cs="Arial"/>
          <w:color w:val="000000" w:themeColor="text1"/>
        </w:rPr>
      </w:pPr>
      <w:r w:rsidRPr="00307AE7">
        <w:rPr>
          <w:rFonts w:ascii="Arial" w:hAnsi="Arial" w:cs="Arial"/>
          <w:color w:val="000000" w:themeColor="text1"/>
        </w:rPr>
        <w:t xml:space="preserve">The Forest School Leader is responsible for the safe usage and maintenance of all tools. Tools are always checked and counted before each session, at the end of a session the tools are recounted and the tools are maintained as outlined below. Safety boots should be worn at all times by adults using tools. Children may need to wear safety </w:t>
      </w:r>
      <w:r w:rsidR="00C43BCF" w:rsidRPr="00307AE7">
        <w:rPr>
          <w:rFonts w:ascii="Arial" w:hAnsi="Arial" w:cs="Arial"/>
          <w:color w:val="000000" w:themeColor="text1"/>
        </w:rPr>
        <w:t xml:space="preserve">gloves </w:t>
      </w:r>
      <w:r w:rsidRPr="00307AE7">
        <w:rPr>
          <w:rFonts w:ascii="Arial" w:hAnsi="Arial" w:cs="Arial"/>
          <w:color w:val="000000" w:themeColor="text1"/>
        </w:rPr>
        <w:t>for certain activities</w:t>
      </w:r>
      <w:r w:rsidR="00C43BCF" w:rsidRPr="00307AE7">
        <w:rPr>
          <w:rFonts w:ascii="Arial" w:hAnsi="Arial" w:cs="Arial"/>
          <w:color w:val="000000" w:themeColor="text1"/>
        </w:rPr>
        <w:t xml:space="preserve"> and tools</w:t>
      </w:r>
      <w:r w:rsidRPr="00307AE7">
        <w:rPr>
          <w:rFonts w:ascii="Arial" w:hAnsi="Arial" w:cs="Arial"/>
          <w:color w:val="000000" w:themeColor="text1"/>
        </w:rPr>
        <w:t>. This will be identified in the activity risk assessment</w:t>
      </w:r>
      <w:r w:rsidR="00C43BCF" w:rsidRPr="00307AE7">
        <w:rPr>
          <w:rFonts w:ascii="Arial" w:hAnsi="Arial" w:cs="Arial"/>
          <w:color w:val="000000" w:themeColor="text1"/>
        </w:rPr>
        <w:t>, which will cover the working area, the tool and the activity</w:t>
      </w:r>
      <w:r w:rsidRPr="00307AE7">
        <w:rPr>
          <w:rFonts w:ascii="Arial" w:hAnsi="Arial" w:cs="Arial"/>
          <w:color w:val="000000" w:themeColor="text1"/>
        </w:rPr>
        <w:t xml:space="preserve">. Tool training and assessment of individuals </w:t>
      </w:r>
      <w:r w:rsidR="00C43BCF" w:rsidRPr="00307AE7">
        <w:rPr>
          <w:rFonts w:ascii="Arial" w:hAnsi="Arial" w:cs="Arial"/>
          <w:color w:val="000000" w:themeColor="text1"/>
        </w:rPr>
        <w:t xml:space="preserve">will </w:t>
      </w:r>
      <w:r w:rsidRPr="00307AE7">
        <w:rPr>
          <w:rFonts w:ascii="Arial" w:hAnsi="Arial" w:cs="Arial"/>
          <w:color w:val="000000" w:themeColor="text1"/>
        </w:rPr>
        <w:t>always take place prior to working with tools</w:t>
      </w:r>
      <w:r w:rsidR="00C43BCF" w:rsidRPr="00307AE7">
        <w:rPr>
          <w:rFonts w:ascii="Arial" w:hAnsi="Arial" w:cs="Arial"/>
          <w:color w:val="000000" w:themeColor="text1"/>
        </w:rPr>
        <w:t>. A script will be</w:t>
      </w:r>
      <w:r w:rsidR="00CF4A11">
        <w:rPr>
          <w:rFonts w:ascii="Arial" w:hAnsi="Arial" w:cs="Arial"/>
          <w:color w:val="000000" w:themeColor="text1"/>
        </w:rPr>
        <w:t xml:space="preserve"> used and taught for each tool. </w:t>
      </w:r>
      <w:r w:rsidR="00C43BCF" w:rsidRPr="00307AE7">
        <w:rPr>
          <w:rFonts w:ascii="Arial" w:hAnsi="Arial" w:cs="Arial"/>
          <w:color w:val="000000" w:themeColor="text1"/>
        </w:rPr>
        <w:t xml:space="preserve"> </w:t>
      </w:r>
      <w:r w:rsidR="00967BDE">
        <w:rPr>
          <w:rFonts w:ascii="Arial" w:hAnsi="Arial" w:cs="Arial"/>
          <w:color w:val="000000" w:themeColor="text1"/>
        </w:rPr>
        <w:t xml:space="preserve">See Appendix for Tool safety guidelines for different tools. </w:t>
      </w:r>
    </w:p>
    <w:p w14:paraId="1B1E6B56" w14:textId="77777777" w:rsidR="00C968C0" w:rsidRPr="000915C7" w:rsidRDefault="00C968C0" w:rsidP="000915C7">
      <w:pPr>
        <w:autoSpaceDE w:val="0"/>
        <w:autoSpaceDN w:val="0"/>
        <w:adjustRightInd w:val="0"/>
        <w:jc w:val="both"/>
        <w:rPr>
          <w:rFonts w:ascii="Arial" w:hAnsi="Arial" w:cs="Arial"/>
          <w:color w:val="000000" w:themeColor="text1"/>
        </w:rPr>
      </w:pPr>
    </w:p>
    <w:p w14:paraId="48721277" w14:textId="77777777" w:rsidR="003B1232" w:rsidRDefault="003B1232" w:rsidP="000A7686">
      <w:pPr>
        <w:autoSpaceDE w:val="0"/>
        <w:autoSpaceDN w:val="0"/>
        <w:adjustRightInd w:val="0"/>
        <w:ind w:left="360" w:hanging="360"/>
        <w:jc w:val="both"/>
        <w:rPr>
          <w:rFonts w:ascii="Arial" w:hAnsi="Arial" w:cs="Arial"/>
          <w:b/>
          <w:color w:val="000000" w:themeColor="text1"/>
          <w:sz w:val="28"/>
          <w:szCs w:val="28"/>
          <w:u w:val="single"/>
        </w:rPr>
      </w:pPr>
    </w:p>
    <w:p w14:paraId="16053E42" w14:textId="77777777" w:rsidR="00967BDE" w:rsidRDefault="00967BDE" w:rsidP="00276CF9">
      <w:pPr>
        <w:autoSpaceDE w:val="0"/>
        <w:autoSpaceDN w:val="0"/>
        <w:adjustRightInd w:val="0"/>
        <w:jc w:val="both"/>
        <w:rPr>
          <w:rFonts w:ascii="Arial" w:hAnsi="Arial" w:cs="Arial"/>
          <w:b/>
          <w:color w:val="000000" w:themeColor="text1"/>
          <w:sz w:val="28"/>
          <w:szCs w:val="28"/>
          <w:u w:val="single"/>
        </w:rPr>
      </w:pPr>
    </w:p>
    <w:p w14:paraId="62322A43" w14:textId="77777777" w:rsidR="00967BDE" w:rsidRDefault="00967BDE" w:rsidP="00276CF9">
      <w:pPr>
        <w:autoSpaceDE w:val="0"/>
        <w:autoSpaceDN w:val="0"/>
        <w:adjustRightInd w:val="0"/>
        <w:jc w:val="both"/>
        <w:rPr>
          <w:rFonts w:ascii="Arial" w:hAnsi="Arial" w:cs="Arial"/>
          <w:b/>
          <w:color w:val="000000" w:themeColor="text1"/>
          <w:sz w:val="28"/>
          <w:szCs w:val="28"/>
          <w:u w:val="single"/>
        </w:rPr>
      </w:pPr>
    </w:p>
    <w:p w14:paraId="398C46B3" w14:textId="77777777" w:rsidR="00967BDE" w:rsidRDefault="00967BDE" w:rsidP="00276CF9">
      <w:pPr>
        <w:autoSpaceDE w:val="0"/>
        <w:autoSpaceDN w:val="0"/>
        <w:adjustRightInd w:val="0"/>
        <w:jc w:val="both"/>
        <w:rPr>
          <w:rFonts w:ascii="Arial" w:hAnsi="Arial" w:cs="Arial"/>
          <w:b/>
          <w:color w:val="000000" w:themeColor="text1"/>
          <w:sz w:val="28"/>
          <w:szCs w:val="28"/>
          <w:u w:val="single"/>
        </w:rPr>
      </w:pPr>
    </w:p>
    <w:p w14:paraId="55810C41" w14:textId="77777777" w:rsidR="00967BDE" w:rsidRDefault="00967BDE" w:rsidP="00276CF9">
      <w:pPr>
        <w:autoSpaceDE w:val="0"/>
        <w:autoSpaceDN w:val="0"/>
        <w:adjustRightInd w:val="0"/>
        <w:jc w:val="both"/>
        <w:rPr>
          <w:rFonts w:ascii="Arial" w:hAnsi="Arial" w:cs="Arial"/>
          <w:b/>
          <w:color w:val="000000" w:themeColor="text1"/>
          <w:sz w:val="28"/>
          <w:szCs w:val="28"/>
          <w:u w:val="single"/>
        </w:rPr>
      </w:pPr>
    </w:p>
    <w:p w14:paraId="52C0018A" w14:textId="77777777" w:rsidR="00967BDE" w:rsidRDefault="00967BDE" w:rsidP="00276CF9">
      <w:pPr>
        <w:autoSpaceDE w:val="0"/>
        <w:autoSpaceDN w:val="0"/>
        <w:adjustRightInd w:val="0"/>
        <w:jc w:val="both"/>
        <w:rPr>
          <w:rFonts w:ascii="Arial" w:hAnsi="Arial" w:cs="Arial"/>
          <w:b/>
          <w:color w:val="000000" w:themeColor="text1"/>
          <w:sz w:val="28"/>
          <w:szCs w:val="28"/>
          <w:u w:val="single"/>
        </w:rPr>
      </w:pPr>
    </w:p>
    <w:p w14:paraId="2B07E280" w14:textId="77777777" w:rsidR="00967BDE" w:rsidRDefault="00967BDE" w:rsidP="00276CF9">
      <w:pPr>
        <w:autoSpaceDE w:val="0"/>
        <w:autoSpaceDN w:val="0"/>
        <w:adjustRightInd w:val="0"/>
        <w:jc w:val="both"/>
        <w:rPr>
          <w:rFonts w:ascii="Arial" w:hAnsi="Arial" w:cs="Arial"/>
          <w:b/>
          <w:color w:val="000000" w:themeColor="text1"/>
          <w:sz w:val="28"/>
          <w:szCs w:val="28"/>
          <w:u w:val="single"/>
        </w:rPr>
      </w:pPr>
    </w:p>
    <w:p w14:paraId="68891A65" w14:textId="77777777" w:rsidR="00967BDE" w:rsidRDefault="00967BDE" w:rsidP="00276CF9">
      <w:pPr>
        <w:autoSpaceDE w:val="0"/>
        <w:autoSpaceDN w:val="0"/>
        <w:adjustRightInd w:val="0"/>
        <w:jc w:val="both"/>
        <w:rPr>
          <w:rFonts w:ascii="Arial" w:hAnsi="Arial" w:cs="Arial"/>
          <w:b/>
          <w:color w:val="000000" w:themeColor="text1"/>
          <w:sz w:val="28"/>
          <w:szCs w:val="28"/>
          <w:u w:val="single"/>
        </w:rPr>
      </w:pPr>
    </w:p>
    <w:p w14:paraId="6EC682FC" w14:textId="77777777" w:rsidR="00967BDE" w:rsidRDefault="00967BDE" w:rsidP="00276CF9">
      <w:pPr>
        <w:autoSpaceDE w:val="0"/>
        <w:autoSpaceDN w:val="0"/>
        <w:adjustRightInd w:val="0"/>
        <w:jc w:val="both"/>
        <w:rPr>
          <w:rFonts w:ascii="Arial" w:hAnsi="Arial" w:cs="Arial"/>
          <w:b/>
          <w:color w:val="000000" w:themeColor="text1"/>
          <w:sz w:val="28"/>
          <w:szCs w:val="28"/>
          <w:u w:val="single"/>
        </w:rPr>
      </w:pPr>
    </w:p>
    <w:p w14:paraId="509BE5C5" w14:textId="77777777" w:rsidR="00967BDE" w:rsidRDefault="00967BDE" w:rsidP="00276CF9">
      <w:pPr>
        <w:autoSpaceDE w:val="0"/>
        <w:autoSpaceDN w:val="0"/>
        <w:adjustRightInd w:val="0"/>
        <w:jc w:val="both"/>
        <w:rPr>
          <w:rFonts w:ascii="Arial" w:hAnsi="Arial" w:cs="Arial"/>
          <w:b/>
          <w:color w:val="000000" w:themeColor="text1"/>
          <w:sz w:val="28"/>
          <w:szCs w:val="28"/>
          <w:u w:val="single"/>
        </w:rPr>
      </w:pPr>
    </w:p>
    <w:p w14:paraId="07CAA9E3" w14:textId="77777777" w:rsidR="00967BDE" w:rsidRDefault="00967BDE" w:rsidP="00276CF9">
      <w:pPr>
        <w:autoSpaceDE w:val="0"/>
        <w:autoSpaceDN w:val="0"/>
        <w:adjustRightInd w:val="0"/>
        <w:jc w:val="both"/>
        <w:rPr>
          <w:rFonts w:ascii="Arial" w:hAnsi="Arial" w:cs="Arial"/>
          <w:b/>
          <w:color w:val="000000" w:themeColor="text1"/>
          <w:sz w:val="28"/>
          <w:szCs w:val="28"/>
          <w:u w:val="single"/>
        </w:rPr>
      </w:pPr>
    </w:p>
    <w:p w14:paraId="04E40B7C" w14:textId="77777777" w:rsidR="00967BDE" w:rsidRDefault="00967BDE" w:rsidP="00276CF9">
      <w:pPr>
        <w:autoSpaceDE w:val="0"/>
        <w:autoSpaceDN w:val="0"/>
        <w:adjustRightInd w:val="0"/>
        <w:jc w:val="both"/>
        <w:rPr>
          <w:rFonts w:ascii="Arial" w:hAnsi="Arial" w:cs="Arial"/>
          <w:b/>
          <w:color w:val="000000" w:themeColor="text1"/>
          <w:sz w:val="28"/>
          <w:szCs w:val="28"/>
          <w:u w:val="single"/>
        </w:rPr>
      </w:pPr>
    </w:p>
    <w:p w14:paraId="3B99595B" w14:textId="77777777" w:rsidR="00967BDE" w:rsidRDefault="00967BDE" w:rsidP="00276CF9">
      <w:pPr>
        <w:autoSpaceDE w:val="0"/>
        <w:autoSpaceDN w:val="0"/>
        <w:adjustRightInd w:val="0"/>
        <w:jc w:val="both"/>
        <w:rPr>
          <w:rFonts w:ascii="Arial" w:hAnsi="Arial" w:cs="Arial"/>
          <w:b/>
          <w:color w:val="000000" w:themeColor="text1"/>
          <w:sz w:val="28"/>
          <w:szCs w:val="28"/>
          <w:u w:val="single"/>
        </w:rPr>
      </w:pPr>
    </w:p>
    <w:p w14:paraId="0505D293" w14:textId="77777777" w:rsidR="00967BDE" w:rsidRDefault="00967BDE" w:rsidP="00276CF9">
      <w:pPr>
        <w:autoSpaceDE w:val="0"/>
        <w:autoSpaceDN w:val="0"/>
        <w:adjustRightInd w:val="0"/>
        <w:jc w:val="both"/>
        <w:rPr>
          <w:rFonts w:ascii="Arial" w:hAnsi="Arial" w:cs="Arial"/>
          <w:b/>
          <w:color w:val="000000" w:themeColor="text1"/>
          <w:sz w:val="28"/>
          <w:szCs w:val="28"/>
          <w:u w:val="single"/>
        </w:rPr>
      </w:pPr>
    </w:p>
    <w:p w14:paraId="4B6C1510" w14:textId="77777777" w:rsidR="00967BDE" w:rsidRDefault="00967BDE" w:rsidP="00276CF9">
      <w:pPr>
        <w:autoSpaceDE w:val="0"/>
        <w:autoSpaceDN w:val="0"/>
        <w:adjustRightInd w:val="0"/>
        <w:jc w:val="both"/>
        <w:rPr>
          <w:rFonts w:ascii="Arial" w:hAnsi="Arial" w:cs="Arial"/>
          <w:b/>
          <w:color w:val="000000" w:themeColor="text1"/>
          <w:sz w:val="28"/>
          <w:szCs w:val="28"/>
          <w:u w:val="single"/>
        </w:rPr>
      </w:pPr>
    </w:p>
    <w:p w14:paraId="0C70E17B" w14:textId="77777777" w:rsidR="00967BDE" w:rsidRDefault="00967BDE" w:rsidP="00276CF9">
      <w:pPr>
        <w:autoSpaceDE w:val="0"/>
        <w:autoSpaceDN w:val="0"/>
        <w:adjustRightInd w:val="0"/>
        <w:jc w:val="both"/>
        <w:rPr>
          <w:rFonts w:ascii="Arial" w:hAnsi="Arial" w:cs="Arial"/>
          <w:b/>
          <w:color w:val="000000" w:themeColor="text1"/>
          <w:sz w:val="28"/>
          <w:szCs w:val="28"/>
          <w:u w:val="single"/>
        </w:rPr>
      </w:pPr>
    </w:p>
    <w:p w14:paraId="6186D6EA" w14:textId="77777777" w:rsidR="00967BDE" w:rsidRDefault="00967BDE" w:rsidP="00276CF9">
      <w:pPr>
        <w:autoSpaceDE w:val="0"/>
        <w:autoSpaceDN w:val="0"/>
        <w:adjustRightInd w:val="0"/>
        <w:jc w:val="both"/>
        <w:rPr>
          <w:rFonts w:ascii="Arial" w:hAnsi="Arial" w:cs="Arial"/>
          <w:b/>
          <w:color w:val="000000" w:themeColor="text1"/>
          <w:sz w:val="28"/>
          <w:szCs w:val="28"/>
          <w:u w:val="single"/>
        </w:rPr>
      </w:pPr>
    </w:p>
    <w:p w14:paraId="58CA1D31" w14:textId="77777777" w:rsidR="00C968C0" w:rsidRPr="000915C7" w:rsidRDefault="00C968C0" w:rsidP="00276CF9">
      <w:pPr>
        <w:autoSpaceDE w:val="0"/>
        <w:autoSpaceDN w:val="0"/>
        <w:adjustRightInd w:val="0"/>
        <w:jc w:val="both"/>
        <w:rPr>
          <w:rFonts w:ascii="Arial" w:hAnsi="Arial" w:cs="Arial"/>
          <w:b/>
          <w:color w:val="000000" w:themeColor="text1"/>
          <w:sz w:val="28"/>
          <w:szCs w:val="28"/>
          <w:u w:val="single"/>
        </w:rPr>
      </w:pPr>
      <w:r w:rsidRPr="000915C7">
        <w:rPr>
          <w:rFonts w:ascii="Arial" w:hAnsi="Arial" w:cs="Arial"/>
          <w:b/>
          <w:color w:val="000000" w:themeColor="text1"/>
          <w:sz w:val="28"/>
          <w:szCs w:val="28"/>
          <w:u w:val="single"/>
        </w:rPr>
        <w:t>Fire Protocol including Fire management and Safety</w:t>
      </w:r>
    </w:p>
    <w:p w14:paraId="5CCECC19" w14:textId="77777777" w:rsidR="00C968C0" w:rsidRPr="000915C7" w:rsidRDefault="00C968C0" w:rsidP="000915C7">
      <w:pPr>
        <w:pStyle w:val="ListParagraph"/>
        <w:autoSpaceDE w:val="0"/>
        <w:autoSpaceDN w:val="0"/>
        <w:adjustRightInd w:val="0"/>
        <w:jc w:val="both"/>
        <w:rPr>
          <w:rFonts w:ascii="Arial" w:hAnsi="Arial" w:cs="Arial"/>
          <w:b/>
          <w:color w:val="000000" w:themeColor="text1"/>
          <w:sz w:val="28"/>
          <w:szCs w:val="28"/>
        </w:rPr>
      </w:pPr>
    </w:p>
    <w:p w14:paraId="0478B91F" w14:textId="2B218A6E" w:rsidR="00C968C0" w:rsidRDefault="00C43BCF" w:rsidP="000A7686">
      <w:pPr>
        <w:tabs>
          <w:tab w:val="left" w:pos="426"/>
        </w:tabs>
        <w:autoSpaceDE w:val="0"/>
        <w:autoSpaceDN w:val="0"/>
        <w:adjustRightInd w:val="0"/>
        <w:rPr>
          <w:rFonts w:ascii="Arial" w:hAnsi="Arial" w:cs="Arial"/>
          <w:color w:val="000000" w:themeColor="text1"/>
        </w:rPr>
      </w:pPr>
      <w:r>
        <w:rPr>
          <w:rFonts w:ascii="Arial" w:hAnsi="Arial" w:cs="Arial"/>
          <w:color w:val="000000" w:themeColor="text1"/>
        </w:rPr>
        <w:t xml:space="preserve">The building and lighting of fires is </w:t>
      </w:r>
      <w:r w:rsidR="00680242">
        <w:rPr>
          <w:rFonts w:ascii="Arial" w:hAnsi="Arial" w:cs="Arial"/>
          <w:color w:val="000000" w:themeColor="text1"/>
        </w:rPr>
        <w:t xml:space="preserve">permitted </w:t>
      </w:r>
      <w:r w:rsidR="00967BDE">
        <w:rPr>
          <w:rFonts w:ascii="Arial" w:hAnsi="Arial" w:cs="Arial"/>
          <w:color w:val="000000" w:themeColor="text1"/>
        </w:rPr>
        <w:t>so</w:t>
      </w:r>
      <w:r>
        <w:rPr>
          <w:rFonts w:ascii="Arial" w:hAnsi="Arial" w:cs="Arial"/>
          <w:color w:val="000000" w:themeColor="text1"/>
        </w:rPr>
        <w:t xml:space="preserve"> a Fire protocol is in place</w:t>
      </w:r>
      <w:r w:rsidR="00967BDE">
        <w:rPr>
          <w:rFonts w:ascii="Arial" w:hAnsi="Arial" w:cs="Arial"/>
          <w:color w:val="000000" w:themeColor="text1"/>
        </w:rPr>
        <w:t xml:space="preserve"> to ensure that fire management and safety is paramount</w:t>
      </w:r>
      <w:r w:rsidR="000A7686">
        <w:rPr>
          <w:rFonts w:ascii="Arial" w:hAnsi="Arial" w:cs="Arial"/>
          <w:color w:val="000000" w:themeColor="text1"/>
        </w:rPr>
        <w:t xml:space="preserve">.  </w:t>
      </w:r>
    </w:p>
    <w:p w14:paraId="26628C2A" w14:textId="77777777" w:rsidR="000A7686" w:rsidRPr="00C43BCF" w:rsidRDefault="000A7686" w:rsidP="000A7686">
      <w:pPr>
        <w:tabs>
          <w:tab w:val="left" w:pos="426"/>
        </w:tabs>
        <w:autoSpaceDE w:val="0"/>
        <w:autoSpaceDN w:val="0"/>
        <w:adjustRightInd w:val="0"/>
        <w:rPr>
          <w:rFonts w:ascii="Arial" w:hAnsi="Arial" w:cs="Arial"/>
          <w:color w:val="000000" w:themeColor="text1"/>
        </w:rPr>
      </w:pPr>
    </w:p>
    <w:p w14:paraId="2DA8000D" w14:textId="77777777" w:rsidR="000A7686" w:rsidRPr="000A7686" w:rsidRDefault="00C968C0" w:rsidP="005B40EB">
      <w:pPr>
        <w:pStyle w:val="ListParagraph"/>
        <w:numPr>
          <w:ilvl w:val="0"/>
          <w:numId w:val="13"/>
        </w:numPr>
        <w:tabs>
          <w:tab w:val="left" w:pos="426"/>
        </w:tabs>
        <w:autoSpaceDE w:val="0"/>
        <w:autoSpaceDN w:val="0"/>
        <w:adjustRightInd w:val="0"/>
        <w:rPr>
          <w:rFonts w:ascii="Arial" w:hAnsi="Arial" w:cs="Arial"/>
          <w:color w:val="000000" w:themeColor="text1"/>
        </w:rPr>
      </w:pPr>
      <w:r w:rsidRPr="000A7686">
        <w:rPr>
          <w:rFonts w:ascii="Arial" w:hAnsi="Arial" w:cs="Arial"/>
          <w:color w:val="000000" w:themeColor="text1"/>
        </w:rPr>
        <w:t>Establish a fire area and train young people how to approach</w:t>
      </w:r>
      <w:r w:rsidR="000A7686">
        <w:rPr>
          <w:rFonts w:ascii="Arial" w:hAnsi="Arial" w:cs="Arial"/>
          <w:color w:val="000000" w:themeColor="text1"/>
        </w:rPr>
        <w:t xml:space="preserve">, move around </w:t>
      </w:r>
      <w:r w:rsidRPr="000A7686">
        <w:rPr>
          <w:rFonts w:ascii="Arial" w:hAnsi="Arial" w:cs="Arial"/>
          <w:color w:val="000000" w:themeColor="text1"/>
        </w:rPr>
        <w:t>and</w:t>
      </w:r>
      <w:r w:rsidR="000A7686">
        <w:rPr>
          <w:rFonts w:ascii="Arial" w:hAnsi="Arial" w:cs="Arial"/>
          <w:color w:val="000000" w:themeColor="text1"/>
        </w:rPr>
        <w:t xml:space="preserve"> how to</w:t>
      </w:r>
      <w:r w:rsidRPr="000A7686">
        <w:rPr>
          <w:rFonts w:ascii="Arial" w:hAnsi="Arial" w:cs="Arial"/>
          <w:color w:val="000000" w:themeColor="text1"/>
        </w:rPr>
        <w:t xml:space="preserve"> leave</w:t>
      </w:r>
      <w:r w:rsidR="000A7686">
        <w:rPr>
          <w:rFonts w:ascii="Arial" w:hAnsi="Arial" w:cs="Arial"/>
          <w:color w:val="000000" w:themeColor="text1"/>
        </w:rPr>
        <w:t xml:space="preserve"> the fire circle</w:t>
      </w:r>
      <w:r w:rsidRPr="000A7686">
        <w:rPr>
          <w:rFonts w:ascii="Arial" w:hAnsi="Arial" w:cs="Arial"/>
          <w:color w:val="000000" w:themeColor="text1"/>
        </w:rPr>
        <w:t xml:space="preserve"> before lighting a fire.</w:t>
      </w:r>
    </w:p>
    <w:p w14:paraId="2116AF91" w14:textId="77777777" w:rsidR="00C968C0" w:rsidRPr="000A7686" w:rsidRDefault="00C968C0" w:rsidP="005B40EB">
      <w:pPr>
        <w:pStyle w:val="ListParagraph"/>
        <w:numPr>
          <w:ilvl w:val="0"/>
          <w:numId w:val="13"/>
        </w:numPr>
        <w:tabs>
          <w:tab w:val="left" w:pos="426"/>
        </w:tabs>
        <w:autoSpaceDE w:val="0"/>
        <w:autoSpaceDN w:val="0"/>
        <w:adjustRightInd w:val="0"/>
        <w:rPr>
          <w:rFonts w:ascii="Arial" w:hAnsi="Arial" w:cs="Arial"/>
          <w:color w:val="000000" w:themeColor="text1"/>
        </w:rPr>
      </w:pPr>
      <w:r w:rsidRPr="000A7686">
        <w:rPr>
          <w:rFonts w:ascii="Arial" w:hAnsi="Arial" w:cs="Arial"/>
          <w:color w:val="000000" w:themeColor="text1"/>
        </w:rPr>
        <w:t xml:space="preserve">Site your fire carefully; avoid tree roots, peat soil &amp; deep leaf </w:t>
      </w:r>
      <w:proofErr w:type="spellStart"/>
      <w:r w:rsidRPr="000A7686">
        <w:rPr>
          <w:rFonts w:ascii="Arial" w:hAnsi="Arial" w:cs="Arial"/>
          <w:color w:val="000000" w:themeColor="text1"/>
        </w:rPr>
        <w:t>mould</w:t>
      </w:r>
      <w:proofErr w:type="spellEnd"/>
      <w:r w:rsidRPr="000A7686">
        <w:rPr>
          <w:rFonts w:ascii="Arial" w:hAnsi="Arial" w:cs="Arial"/>
          <w:color w:val="000000" w:themeColor="text1"/>
        </w:rPr>
        <w:t>, rough ground etc.</w:t>
      </w:r>
    </w:p>
    <w:p w14:paraId="7E5A1408" w14:textId="66DA77E7" w:rsidR="00C968C0" w:rsidRPr="000A7686" w:rsidRDefault="00C968C0" w:rsidP="005B40EB">
      <w:pPr>
        <w:pStyle w:val="ListParagraph"/>
        <w:numPr>
          <w:ilvl w:val="0"/>
          <w:numId w:val="13"/>
        </w:numPr>
        <w:tabs>
          <w:tab w:val="left" w:pos="426"/>
        </w:tabs>
        <w:autoSpaceDE w:val="0"/>
        <w:autoSpaceDN w:val="0"/>
        <w:adjustRightInd w:val="0"/>
        <w:rPr>
          <w:rFonts w:ascii="Arial" w:hAnsi="Arial" w:cs="Arial"/>
          <w:color w:val="000000" w:themeColor="text1"/>
        </w:rPr>
      </w:pPr>
      <w:r w:rsidRPr="000A7686">
        <w:rPr>
          <w:rFonts w:ascii="Arial" w:hAnsi="Arial" w:cs="Arial"/>
          <w:color w:val="000000" w:themeColor="text1"/>
        </w:rPr>
        <w:t>Don’t light</w:t>
      </w:r>
      <w:r w:rsidR="00967BDE" w:rsidRPr="000A7686">
        <w:rPr>
          <w:rFonts w:ascii="Arial" w:hAnsi="Arial" w:cs="Arial"/>
          <w:color w:val="000000" w:themeColor="text1"/>
        </w:rPr>
        <w:t xml:space="preserve"> tinder</w:t>
      </w:r>
      <w:r w:rsidR="00967BDE">
        <w:rPr>
          <w:rFonts w:ascii="Arial" w:hAnsi="Arial" w:cs="Arial"/>
          <w:color w:val="000000" w:themeColor="text1"/>
        </w:rPr>
        <w:t xml:space="preserve"> </w:t>
      </w:r>
      <w:r w:rsidRPr="000A7686">
        <w:rPr>
          <w:rFonts w:ascii="Arial" w:hAnsi="Arial" w:cs="Arial"/>
          <w:color w:val="000000" w:themeColor="text1"/>
        </w:rPr>
        <w:t>in windy or dry conditions.</w:t>
      </w:r>
    </w:p>
    <w:p w14:paraId="60BF663F" w14:textId="77777777" w:rsidR="00C968C0" w:rsidRDefault="000A7686" w:rsidP="005B40EB">
      <w:pPr>
        <w:pStyle w:val="ListParagraph"/>
        <w:numPr>
          <w:ilvl w:val="0"/>
          <w:numId w:val="13"/>
        </w:numPr>
        <w:tabs>
          <w:tab w:val="left" w:pos="426"/>
        </w:tabs>
        <w:autoSpaceDE w:val="0"/>
        <w:autoSpaceDN w:val="0"/>
        <w:adjustRightInd w:val="0"/>
        <w:rPr>
          <w:rFonts w:ascii="Arial" w:hAnsi="Arial" w:cs="Arial"/>
          <w:color w:val="000000" w:themeColor="text1"/>
        </w:rPr>
      </w:pPr>
      <w:r w:rsidRPr="000A7686">
        <w:rPr>
          <w:rFonts w:ascii="Arial" w:hAnsi="Arial" w:cs="Arial"/>
          <w:color w:val="000000" w:themeColor="text1"/>
        </w:rPr>
        <w:t xml:space="preserve">Fix </w:t>
      </w:r>
      <w:r>
        <w:rPr>
          <w:rFonts w:ascii="Arial" w:hAnsi="Arial" w:cs="Arial"/>
          <w:color w:val="000000" w:themeColor="text1"/>
        </w:rPr>
        <w:t xml:space="preserve">a </w:t>
      </w:r>
      <w:r w:rsidRPr="000A7686">
        <w:rPr>
          <w:rFonts w:ascii="Arial" w:hAnsi="Arial" w:cs="Arial"/>
          <w:color w:val="000000" w:themeColor="text1"/>
        </w:rPr>
        <w:t xml:space="preserve">fire surround </w:t>
      </w:r>
      <w:r>
        <w:rPr>
          <w:rFonts w:ascii="Arial" w:hAnsi="Arial" w:cs="Arial"/>
          <w:color w:val="000000" w:themeColor="text1"/>
        </w:rPr>
        <w:t xml:space="preserve">using logs </w:t>
      </w:r>
      <w:r w:rsidRPr="000A7686">
        <w:rPr>
          <w:rFonts w:ascii="Arial" w:hAnsi="Arial" w:cs="Arial"/>
          <w:color w:val="000000" w:themeColor="text1"/>
        </w:rPr>
        <w:t>and</w:t>
      </w:r>
      <w:r>
        <w:rPr>
          <w:rFonts w:ascii="Arial" w:hAnsi="Arial" w:cs="Arial"/>
          <w:color w:val="000000" w:themeColor="text1"/>
        </w:rPr>
        <w:t xml:space="preserve"> create</w:t>
      </w:r>
      <w:r w:rsidRPr="000A7686">
        <w:rPr>
          <w:rFonts w:ascii="Arial" w:hAnsi="Arial" w:cs="Arial"/>
          <w:color w:val="000000" w:themeColor="text1"/>
        </w:rPr>
        <w:t xml:space="preserve"> seating</w:t>
      </w:r>
      <w:r>
        <w:rPr>
          <w:rFonts w:ascii="Arial" w:hAnsi="Arial" w:cs="Arial"/>
          <w:color w:val="000000" w:themeColor="text1"/>
        </w:rPr>
        <w:t xml:space="preserve"> around to avoid accidents and h</w:t>
      </w:r>
      <w:r w:rsidR="00C968C0" w:rsidRPr="000A7686">
        <w:rPr>
          <w:rFonts w:ascii="Arial" w:hAnsi="Arial" w:cs="Arial"/>
          <w:color w:val="000000" w:themeColor="text1"/>
        </w:rPr>
        <w:t>ave at least 1.5m between fire surround and seating logs.</w:t>
      </w:r>
    </w:p>
    <w:p w14:paraId="6636D0BA" w14:textId="6F839575" w:rsidR="00967BDE" w:rsidRPr="000A7686" w:rsidRDefault="00967BDE" w:rsidP="005B40EB">
      <w:pPr>
        <w:pStyle w:val="ListParagraph"/>
        <w:numPr>
          <w:ilvl w:val="0"/>
          <w:numId w:val="13"/>
        </w:numPr>
        <w:tabs>
          <w:tab w:val="left" w:pos="426"/>
        </w:tabs>
        <w:autoSpaceDE w:val="0"/>
        <w:autoSpaceDN w:val="0"/>
        <w:adjustRightInd w:val="0"/>
        <w:rPr>
          <w:rFonts w:ascii="Arial" w:hAnsi="Arial" w:cs="Arial"/>
          <w:color w:val="000000" w:themeColor="text1"/>
        </w:rPr>
      </w:pPr>
      <w:r>
        <w:rPr>
          <w:rFonts w:ascii="Arial" w:hAnsi="Arial" w:cs="Arial"/>
          <w:color w:val="000000" w:themeColor="text1"/>
        </w:rPr>
        <w:t xml:space="preserve">Use a portable fire bowl, which can be removed at the end of each session </w:t>
      </w:r>
    </w:p>
    <w:p w14:paraId="29C27C18" w14:textId="77777777" w:rsidR="00C968C0" w:rsidRPr="000A7686" w:rsidRDefault="00C968C0" w:rsidP="005B40EB">
      <w:pPr>
        <w:pStyle w:val="ListParagraph"/>
        <w:numPr>
          <w:ilvl w:val="0"/>
          <w:numId w:val="13"/>
        </w:numPr>
        <w:tabs>
          <w:tab w:val="left" w:pos="426"/>
        </w:tabs>
        <w:autoSpaceDE w:val="0"/>
        <w:autoSpaceDN w:val="0"/>
        <w:adjustRightInd w:val="0"/>
        <w:rPr>
          <w:rFonts w:ascii="Arial" w:hAnsi="Arial" w:cs="Arial"/>
          <w:color w:val="000000" w:themeColor="text1"/>
        </w:rPr>
      </w:pPr>
      <w:r w:rsidRPr="000A7686">
        <w:rPr>
          <w:rFonts w:ascii="Arial" w:hAnsi="Arial" w:cs="Arial"/>
          <w:color w:val="000000" w:themeColor="text1"/>
        </w:rPr>
        <w:t>Seating logs should have emergency escape routes between them.</w:t>
      </w:r>
    </w:p>
    <w:p w14:paraId="251F6C34" w14:textId="0AEA7530" w:rsidR="00C968C0" w:rsidRPr="000A7686" w:rsidRDefault="00C968C0" w:rsidP="005B40EB">
      <w:pPr>
        <w:pStyle w:val="ListParagraph"/>
        <w:numPr>
          <w:ilvl w:val="0"/>
          <w:numId w:val="13"/>
        </w:numPr>
        <w:tabs>
          <w:tab w:val="left" w:pos="426"/>
        </w:tabs>
        <w:autoSpaceDE w:val="0"/>
        <w:autoSpaceDN w:val="0"/>
        <w:adjustRightInd w:val="0"/>
        <w:rPr>
          <w:rFonts w:ascii="Arial" w:hAnsi="Arial" w:cs="Arial"/>
          <w:color w:val="000000" w:themeColor="text1"/>
        </w:rPr>
      </w:pPr>
      <w:r w:rsidRPr="000A7686">
        <w:rPr>
          <w:rFonts w:ascii="Arial" w:hAnsi="Arial" w:cs="Arial"/>
          <w:color w:val="000000" w:themeColor="text1"/>
        </w:rPr>
        <w:t xml:space="preserve">Keep fires </w:t>
      </w:r>
      <w:r w:rsidR="00967BDE" w:rsidRPr="000A7686">
        <w:rPr>
          <w:rFonts w:ascii="Arial" w:hAnsi="Arial" w:cs="Arial"/>
          <w:color w:val="000000" w:themeColor="text1"/>
        </w:rPr>
        <w:t>approx.</w:t>
      </w:r>
      <w:r w:rsidRPr="000A7686">
        <w:rPr>
          <w:rFonts w:ascii="Arial" w:hAnsi="Arial" w:cs="Arial"/>
          <w:color w:val="000000" w:themeColor="text1"/>
        </w:rPr>
        <w:t xml:space="preserve"> 4m from any shelter built from easily combusting materials.</w:t>
      </w:r>
    </w:p>
    <w:p w14:paraId="4186C54E" w14:textId="337120D4" w:rsidR="000A7686" w:rsidRPr="000A7686" w:rsidRDefault="00C968C0" w:rsidP="005B40EB">
      <w:pPr>
        <w:pStyle w:val="ListParagraph"/>
        <w:numPr>
          <w:ilvl w:val="0"/>
          <w:numId w:val="13"/>
        </w:numPr>
        <w:tabs>
          <w:tab w:val="left" w:pos="426"/>
        </w:tabs>
        <w:autoSpaceDE w:val="0"/>
        <w:autoSpaceDN w:val="0"/>
        <w:adjustRightInd w:val="0"/>
        <w:rPr>
          <w:rFonts w:ascii="Arial" w:hAnsi="Arial" w:cs="Arial"/>
          <w:b/>
          <w:bCs/>
          <w:color w:val="000000" w:themeColor="text1"/>
        </w:rPr>
      </w:pPr>
      <w:r w:rsidRPr="000A7686">
        <w:rPr>
          <w:rFonts w:ascii="Arial" w:hAnsi="Arial" w:cs="Arial"/>
          <w:color w:val="000000" w:themeColor="text1"/>
        </w:rPr>
        <w:t xml:space="preserve">If a shelter is </w:t>
      </w:r>
      <w:r w:rsidR="00967BDE">
        <w:rPr>
          <w:rFonts w:ascii="Arial" w:hAnsi="Arial" w:cs="Arial"/>
          <w:color w:val="000000" w:themeColor="text1"/>
        </w:rPr>
        <w:t xml:space="preserve">erected, establish additional </w:t>
      </w:r>
      <w:r w:rsidRPr="000A7686">
        <w:rPr>
          <w:rFonts w:ascii="Arial" w:hAnsi="Arial" w:cs="Arial"/>
          <w:color w:val="000000" w:themeColor="text1"/>
        </w:rPr>
        <w:t>safety rules and</w:t>
      </w:r>
      <w:r w:rsidR="00967BDE">
        <w:rPr>
          <w:rFonts w:ascii="Arial" w:hAnsi="Arial" w:cs="Arial"/>
          <w:color w:val="000000" w:themeColor="text1"/>
        </w:rPr>
        <w:t xml:space="preserve"> identify</w:t>
      </w:r>
      <w:r w:rsidRPr="000A7686">
        <w:rPr>
          <w:rFonts w:ascii="Arial" w:hAnsi="Arial" w:cs="Arial"/>
          <w:color w:val="000000" w:themeColor="text1"/>
        </w:rPr>
        <w:t xml:space="preserve"> multiple exits before use </w:t>
      </w:r>
    </w:p>
    <w:p w14:paraId="6A4C26F0" w14:textId="77777777" w:rsidR="00C968C0" w:rsidRPr="000A7686" w:rsidRDefault="00C968C0" w:rsidP="005B40EB">
      <w:pPr>
        <w:pStyle w:val="ListParagraph"/>
        <w:numPr>
          <w:ilvl w:val="0"/>
          <w:numId w:val="13"/>
        </w:numPr>
        <w:tabs>
          <w:tab w:val="left" w:pos="426"/>
        </w:tabs>
        <w:autoSpaceDE w:val="0"/>
        <w:autoSpaceDN w:val="0"/>
        <w:adjustRightInd w:val="0"/>
        <w:rPr>
          <w:rFonts w:ascii="Arial" w:hAnsi="Arial" w:cs="Arial"/>
          <w:b/>
          <w:bCs/>
          <w:color w:val="000000" w:themeColor="text1"/>
        </w:rPr>
      </w:pPr>
      <w:r w:rsidRPr="000A7686">
        <w:rPr>
          <w:rFonts w:ascii="Arial" w:hAnsi="Arial" w:cs="Arial"/>
          <w:b/>
          <w:bCs/>
          <w:color w:val="000000" w:themeColor="text1"/>
        </w:rPr>
        <w:t>Never leave a fire unattended.</w:t>
      </w:r>
    </w:p>
    <w:p w14:paraId="067EAAB8" w14:textId="77777777" w:rsidR="00CF5190" w:rsidRDefault="00C968C0" w:rsidP="005B40EB">
      <w:pPr>
        <w:pStyle w:val="ListParagraph"/>
        <w:numPr>
          <w:ilvl w:val="0"/>
          <w:numId w:val="13"/>
        </w:numPr>
        <w:tabs>
          <w:tab w:val="left" w:pos="426"/>
        </w:tabs>
        <w:autoSpaceDE w:val="0"/>
        <w:autoSpaceDN w:val="0"/>
        <w:adjustRightInd w:val="0"/>
        <w:rPr>
          <w:rFonts w:ascii="Arial" w:hAnsi="Arial" w:cs="Arial"/>
          <w:color w:val="000000" w:themeColor="text1"/>
        </w:rPr>
      </w:pPr>
      <w:r w:rsidRPr="00CF5190">
        <w:rPr>
          <w:rFonts w:ascii="Arial" w:hAnsi="Arial" w:cs="Arial"/>
          <w:color w:val="000000" w:themeColor="text1"/>
        </w:rPr>
        <w:t xml:space="preserve">Have </w:t>
      </w:r>
      <w:r w:rsidR="000A7686" w:rsidRPr="00CF5190">
        <w:rPr>
          <w:rFonts w:ascii="Arial" w:hAnsi="Arial" w:cs="Arial"/>
          <w:color w:val="000000" w:themeColor="text1"/>
        </w:rPr>
        <w:t>access</w:t>
      </w:r>
      <w:r w:rsidR="00CF5190" w:rsidRPr="00CF5190">
        <w:rPr>
          <w:rFonts w:ascii="Arial" w:hAnsi="Arial" w:cs="Arial"/>
          <w:color w:val="000000" w:themeColor="text1"/>
        </w:rPr>
        <w:t xml:space="preserve"> to</w:t>
      </w:r>
      <w:r w:rsidR="000A7686" w:rsidRPr="00CF5190">
        <w:rPr>
          <w:rFonts w:ascii="Arial" w:hAnsi="Arial" w:cs="Arial"/>
          <w:color w:val="000000" w:themeColor="text1"/>
        </w:rPr>
        <w:t xml:space="preserve"> full </w:t>
      </w:r>
      <w:r w:rsidRPr="00CF5190">
        <w:rPr>
          <w:rFonts w:ascii="Arial" w:hAnsi="Arial" w:cs="Arial"/>
          <w:color w:val="000000" w:themeColor="text1"/>
        </w:rPr>
        <w:t>water</w:t>
      </w:r>
      <w:r w:rsidR="000A7686" w:rsidRPr="00CF5190">
        <w:rPr>
          <w:rFonts w:ascii="Arial" w:hAnsi="Arial" w:cs="Arial"/>
          <w:color w:val="000000" w:themeColor="text1"/>
        </w:rPr>
        <w:t xml:space="preserve"> container </w:t>
      </w:r>
      <w:r w:rsidR="00CF5190">
        <w:rPr>
          <w:rFonts w:ascii="Arial" w:hAnsi="Arial" w:cs="Arial"/>
          <w:color w:val="000000" w:themeColor="text1"/>
        </w:rPr>
        <w:t>to extinguish the fire</w:t>
      </w:r>
    </w:p>
    <w:p w14:paraId="44680D0A" w14:textId="77777777" w:rsidR="00CF5190" w:rsidRDefault="00CF5190" w:rsidP="005B40EB">
      <w:pPr>
        <w:pStyle w:val="ListParagraph"/>
        <w:numPr>
          <w:ilvl w:val="0"/>
          <w:numId w:val="13"/>
        </w:numPr>
        <w:tabs>
          <w:tab w:val="left" w:pos="426"/>
        </w:tabs>
        <w:autoSpaceDE w:val="0"/>
        <w:autoSpaceDN w:val="0"/>
        <w:adjustRightInd w:val="0"/>
        <w:rPr>
          <w:rFonts w:ascii="Arial" w:hAnsi="Arial" w:cs="Arial"/>
          <w:color w:val="000000" w:themeColor="text1"/>
        </w:rPr>
      </w:pPr>
      <w:r>
        <w:rPr>
          <w:rFonts w:ascii="Arial" w:hAnsi="Arial" w:cs="Arial"/>
          <w:color w:val="000000" w:themeColor="text1"/>
        </w:rPr>
        <w:t xml:space="preserve">Ensure that fire gloves and a burn kit are accessible when building and managing the fire </w:t>
      </w:r>
    </w:p>
    <w:p w14:paraId="66C91B50" w14:textId="77777777" w:rsidR="00C968C0" w:rsidRPr="00CF5190" w:rsidRDefault="00C968C0" w:rsidP="005B40EB">
      <w:pPr>
        <w:pStyle w:val="ListParagraph"/>
        <w:numPr>
          <w:ilvl w:val="0"/>
          <w:numId w:val="13"/>
        </w:numPr>
        <w:tabs>
          <w:tab w:val="left" w:pos="426"/>
        </w:tabs>
        <w:autoSpaceDE w:val="0"/>
        <w:autoSpaceDN w:val="0"/>
        <w:adjustRightInd w:val="0"/>
        <w:rPr>
          <w:rFonts w:ascii="Arial" w:hAnsi="Arial" w:cs="Arial"/>
          <w:color w:val="000000" w:themeColor="text1"/>
        </w:rPr>
      </w:pPr>
      <w:r w:rsidRPr="00CF5190">
        <w:rPr>
          <w:rFonts w:ascii="Arial" w:hAnsi="Arial" w:cs="Arial"/>
          <w:color w:val="000000" w:themeColor="text1"/>
        </w:rPr>
        <w:t>Have a bucket full of fresh water for immersing a burn.</w:t>
      </w:r>
    </w:p>
    <w:p w14:paraId="4C29AE5E" w14:textId="7FCFF815" w:rsidR="00C968C0" w:rsidRPr="000A7686" w:rsidRDefault="00CF5190" w:rsidP="005B40EB">
      <w:pPr>
        <w:pStyle w:val="ListParagraph"/>
        <w:numPr>
          <w:ilvl w:val="0"/>
          <w:numId w:val="13"/>
        </w:numPr>
        <w:tabs>
          <w:tab w:val="left" w:pos="426"/>
        </w:tabs>
        <w:autoSpaceDE w:val="0"/>
        <w:autoSpaceDN w:val="0"/>
        <w:adjustRightInd w:val="0"/>
        <w:rPr>
          <w:rFonts w:ascii="Arial" w:hAnsi="Arial" w:cs="Arial"/>
          <w:color w:val="000000" w:themeColor="text1"/>
        </w:rPr>
      </w:pPr>
      <w:r>
        <w:rPr>
          <w:rFonts w:ascii="Arial" w:hAnsi="Arial" w:cs="Arial"/>
          <w:color w:val="000000" w:themeColor="text1"/>
        </w:rPr>
        <w:t>R</w:t>
      </w:r>
      <w:r w:rsidR="00C968C0" w:rsidRPr="000A7686">
        <w:rPr>
          <w:rFonts w:ascii="Arial" w:hAnsi="Arial" w:cs="Arial"/>
          <w:color w:val="000000" w:themeColor="text1"/>
        </w:rPr>
        <w:t>estrict flame he</w:t>
      </w:r>
      <w:r>
        <w:rPr>
          <w:rFonts w:ascii="Arial" w:hAnsi="Arial" w:cs="Arial"/>
          <w:color w:val="000000" w:themeColor="text1"/>
        </w:rPr>
        <w:t>ight to equivalent of your knee for young children</w:t>
      </w:r>
      <w:r w:rsidR="00A1247D">
        <w:rPr>
          <w:rFonts w:ascii="Arial" w:hAnsi="Arial" w:cs="Arial"/>
          <w:color w:val="000000" w:themeColor="text1"/>
        </w:rPr>
        <w:t xml:space="preserve"> under the age of 5 years old. </w:t>
      </w:r>
      <w:r>
        <w:rPr>
          <w:rFonts w:ascii="Arial" w:hAnsi="Arial" w:cs="Arial"/>
          <w:color w:val="000000" w:themeColor="text1"/>
        </w:rPr>
        <w:t xml:space="preserve"> </w:t>
      </w:r>
    </w:p>
    <w:p w14:paraId="761331F9" w14:textId="77777777" w:rsidR="00C968C0" w:rsidRPr="00C43BCF" w:rsidRDefault="00C968C0" w:rsidP="000A7686">
      <w:pPr>
        <w:tabs>
          <w:tab w:val="left" w:pos="426"/>
        </w:tabs>
        <w:autoSpaceDE w:val="0"/>
        <w:autoSpaceDN w:val="0"/>
        <w:adjustRightInd w:val="0"/>
        <w:rPr>
          <w:rFonts w:ascii="Arial" w:hAnsi="Arial" w:cs="Arial"/>
          <w:color w:val="000000" w:themeColor="text1"/>
        </w:rPr>
      </w:pPr>
    </w:p>
    <w:p w14:paraId="597117E3" w14:textId="77777777" w:rsidR="00C968C0" w:rsidRPr="000915C7" w:rsidRDefault="00C968C0" w:rsidP="000A7686">
      <w:pPr>
        <w:tabs>
          <w:tab w:val="left" w:pos="426"/>
        </w:tabs>
        <w:autoSpaceDE w:val="0"/>
        <w:autoSpaceDN w:val="0"/>
        <w:adjustRightInd w:val="0"/>
        <w:jc w:val="both"/>
        <w:rPr>
          <w:rFonts w:ascii="Arial" w:hAnsi="Arial" w:cs="Arial"/>
          <w:color w:val="000000" w:themeColor="text1"/>
        </w:rPr>
      </w:pPr>
    </w:p>
    <w:p w14:paraId="557981B9" w14:textId="247D4C73" w:rsidR="00C968C0" w:rsidRPr="003B1232" w:rsidRDefault="00C968C0" w:rsidP="00307AE7">
      <w:pPr>
        <w:tabs>
          <w:tab w:val="left" w:pos="426"/>
        </w:tabs>
        <w:autoSpaceDE w:val="0"/>
        <w:autoSpaceDN w:val="0"/>
        <w:adjustRightInd w:val="0"/>
        <w:jc w:val="both"/>
        <w:rPr>
          <w:rFonts w:ascii="Arial" w:hAnsi="Arial" w:cs="Arial"/>
          <w:b/>
          <w:color w:val="000000" w:themeColor="text1"/>
          <w:sz w:val="28"/>
          <w:szCs w:val="28"/>
        </w:rPr>
      </w:pPr>
      <w:r w:rsidRPr="000915C7">
        <w:rPr>
          <w:rFonts w:ascii="Arial" w:hAnsi="Arial" w:cs="Arial"/>
          <w:b/>
          <w:color w:val="000000" w:themeColor="text1"/>
          <w:sz w:val="28"/>
          <w:szCs w:val="28"/>
        </w:rPr>
        <w:t xml:space="preserve">     </w:t>
      </w:r>
      <w:r w:rsidRPr="000915C7">
        <w:rPr>
          <w:rFonts w:ascii="Arial" w:hAnsi="Arial" w:cs="Arial"/>
          <w:b/>
          <w:color w:val="000000" w:themeColor="text1"/>
          <w:sz w:val="28"/>
          <w:szCs w:val="28"/>
          <w:u w:val="single"/>
        </w:rPr>
        <w:t>Camp Fire Cooking Procedure</w:t>
      </w:r>
    </w:p>
    <w:p w14:paraId="6CD4EB90" w14:textId="77777777" w:rsidR="00307AE7" w:rsidRPr="000915C7" w:rsidRDefault="00307AE7" w:rsidP="00307AE7">
      <w:pPr>
        <w:tabs>
          <w:tab w:val="left" w:pos="426"/>
        </w:tabs>
        <w:autoSpaceDE w:val="0"/>
        <w:autoSpaceDN w:val="0"/>
        <w:adjustRightInd w:val="0"/>
        <w:jc w:val="both"/>
        <w:rPr>
          <w:rFonts w:ascii="Arial" w:hAnsi="Arial" w:cs="Arial"/>
          <w:b/>
          <w:color w:val="000000" w:themeColor="text1"/>
          <w:sz w:val="28"/>
          <w:szCs w:val="28"/>
          <w:u w:val="single"/>
        </w:rPr>
      </w:pPr>
    </w:p>
    <w:p w14:paraId="31728C12" w14:textId="582E35BA" w:rsidR="00C968C0" w:rsidRPr="00CF5190" w:rsidRDefault="00A1247D" w:rsidP="005B40EB">
      <w:pPr>
        <w:pStyle w:val="ListParagraph"/>
        <w:numPr>
          <w:ilvl w:val="0"/>
          <w:numId w:val="14"/>
        </w:numPr>
        <w:tabs>
          <w:tab w:val="left" w:pos="426"/>
        </w:tabs>
        <w:autoSpaceDE w:val="0"/>
        <w:autoSpaceDN w:val="0"/>
        <w:adjustRightInd w:val="0"/>
        <w:jc w:val="both"/>
        <w:rPr>
          <w:rFonts w:ascii="Arial" w:hAnsi="Arial" w:cs="Arial"/>
          <w:color w:val="000000" w:themeColor="text1"/>
        </w:rPr>
      </w:pPr>
      <w:r>
        <w:rPr>
          <w:rFonts w:ascii="Arial" w:hAnsi="Arial" w:cs="Arial"/>
          <w:color w:val="000000" w:themeColor="text1"/>
        </w:rPr>
        <w:t>Complete a r</w:t>
      </w:r>
      <w:r w:rsidR="00C968C0" w:rsidRPr="00CF5190">
        <w:rPr>
          <w:rFonts w:ascii="Arial" w:hAnsi="Arial" w:cs="Arial"/>
          <w:color w:val="000000" w:themeColor="text1"/>
        </w:rPr>
        <w:t>isk assess</w:t>
      </w:r>
      <w:r>
        <w:rPr>
          <w:rFonts w:ascii="Arial" w:hAnsi="Arial" w:cs="Arial"/>
          <w:color w:val="000000" w:themeColor="text1"/>
        </w:rPr>
        <w:t>ment of the</w:t>
      </w:r>
      <w:r w:rsidR="00C968C0" w:rsidRPr="00CF5190">
        <w:rPr>
          <w:rFonts w:ascii="Arial" w:hAnsi="Arial" w:cs="Arial"/>
          <w:color w:val="000000" w:themeColor="text1"/>
        </w:rPr>
        <w:t xml:space="preserve"> working area and activity.</w:t>
      </w:r>
    </w:p>
    <w:p w14:paraId="12745DAB" w14:textId="77777777" w:rsidR="00C968C0" w:rsidRPr="00CF5190" w:rsidRDefault="00C968C0" w:rsidP="005B40EB">
      <w:pPr>
        <w:pStyle w:val="ListParagraph"/>
        <w:numPr>
          <w:ilvl w:val="0"/>
          <w:numId w:val="14"/>
        </w:numPr>
        <w:tabs>
          <w:tab w:val="left" w:pos="426"/>
        </w:tabs>
        <w:autoSpaceDE w:val="0"/>
        <w:autoSpaceDN w:val="0"/>
        <w:adjustRightInd w:val="0"/>
        <w:jc w:val="both"/>
        <w:rPr>
          <w:rFonts w:ascii="Arial" w:hAnsi="Arial" w:cs="Arial"/>
          <w:color w:val="000000" w:themeColor="text1"/>
        </w:rPr>
      </w:pPr>
      <w:r w:rsidRPr="00CF5190">
        <w:rPr>
          <w:rFonts w:ascii="Arial" w:hAnsi="Arial" w:cs="Arial"/>
          <w:color w:val="000000" w:themeColor="text1"/>
        </w:rPr>
        <w:t>Food hygiene regulations should be followed.</w:t>
      </w:r>
    </w:p>
    <w:p w14:paraId="153A1568" w14:textId="24316EC3" w:rsidR="00C968C0" w:rsidRPr="00CF5190" w:rsidRDefault="00C968C0" w:rsidP="005B40EB">
      <w:pPr>
        <w:pStyle w:val="ListParagraph"/>
        <w:numPr>
          <w:ilvl w:val="0"/>
          <w:numId w:val="14"/>
        </w:numPr>
        <w:tabs>
          <w:tab w:val="left" w:pos="426"/>
        </w:tabs>
        <w:autoSpaceDE w:val="0"/>
        <w:autoSpaceDN w:val="0"/>
        <w:adjustRightInd w:val="0"/>
        <w:jc w:val="both"/>
        <w:rPr>
          <w:rFonts w:ascii="Arial" w:hAnsi="Arial" w:cs="Arial"/>
          <w:color w:val="000000" w:themeColor="text1"/>
        </w:rPr>
      </w:pPr>
      <w:r w:rsidRPr="00CF5190">
        <w:rPr>
          <w:rFonts w:ascii="Arial" w:hAnsi="Arial" w:cs="Arial"/>
          <w:color w:val="000000" w:themeColor="text1"/>
        </w:rPr>
        <w:t>Carry antiseptic wipes or soap and wate</w:t>
      </w:r>
      <w:r w:rsidR="00967BDE">
        <w:rPr>
          <w:rFonts w:ascii="Arial" w:hAnsi="Arial" w:cs="Arial"/>
          <w:color w:val="000000" w:themeColor="text1"/>
        </w:rPr>
        <w:t>r for hand washing. Have a water container</w:t>
      </w:r>
      <w:r w:rsidRPr="00CF5190">
        <w:rPr>
          <w:rFonts w:ascii="Arial" w:hAnsi="Arial" w:cs="Arial"/>
          <w:color w:val="000000" w:themeColor="text1"/>
        </w:rPr>
        <w:t xml:space="preserve"> filled with</w:t>
      </w:r>
      <w:r w:rsidR="00967BDE">
        <w:rPr>
          <w:rFonts w:ascii="Arial" w:hAnsi="Arial" w:cs="Arial"/>
          <w:color w:val="000000" w:themeColor="text1"/>
        </w:rPr>
        <w:t xml:space="preserve"> warm</w:t>
      </w:r>
      <w:r w:rsidR="00A1247D">
        <w:rPr>
          <w:rFonts w:ascii="Arial" w:hAnsi="Arial" w:cs="Arial"/>
          <w:color w:val="000000" w:themeColor="text1"/>
        </w:rPr>
        <w:t xml:space="preserve"> water to clean hands</w:t>
      </w:r>
      <w:r w:rsidRPr="00CF5190">
        <w:rPr>
          <w:rFonts w:ascii="Arial" w:hAnsi="Arial" w:cs="Arial"/>
          <w:color w:val="000000" w:themeColor="text1"/>
        </w:rPr>
        <w:t>.</w:t>
      </w:r>
    </w:p>
    <w:p w14:paraId="7053F7AB" w14:textId="5BC84B30" w:rsidR="00C968C0" w:rsidRPr="00CF5190" w:rsidRDefault="00A1247D" w:rsidP="005B40EB">
      <w:pPr>
        <w:pStyle w:val="ListParagraph"/>
        <w:numPr>
          <w:ilvl w:val="0"/>
          <w:numId w:val="14"/>
        </w:numPr>
        <w:autoSpaceDE w:val="0"/>
        <w:autoSpaceDN w:val="0"/>
        <w:adjustRightInd w:val="0"/>
        <w:jc w:val="both"/>
        <w:rPr>
          <w:rFonts w:ascii="Arial" w:hAnsi="Arial" w:cs="Arial"/>
          <w:color w:val="000000" w:themeColor="text1"/>
        </w:rPr>
      </w:pPr>
      <w:r>
        <w:rPr>
          <w:rFonts w:ascii="Arial" w:hAnsi="Arial" w:cs="Arial"/>
          <w:color w:val="000000" w:themeColor="text1"/>
        </w:rPr>
        <w:t xml:space="preserve">Split </w:t>
      </w:r>
      <w:r w:rsidR="00C968C0" w:rsidRPr="00CF5190">
        <w:rPr>
          <w:rFonts w:ascii="Arial" w:hAnsi="Arial" w:cs="Arial"/>
          <w:color w:val="000000" w:themeColor="text1"/>
        </w:rPr>
        <w:t>open food</w:t>
      </w:r>
      <w:r>
        <w:rPr>
          <w:rFonts w:ascii="Arial" w:hAnsi="Arial" w:cs="Arial"/>
          <w:color w:val="000000" w:themeColor="text1"/>
        </w:rPr>
        <w:t xml:space="preserve"> once cooking time is complete</w:t>
      </w:r>
      <w:r w:rsidR="00C968C0" w:rsidRPr="00CF5190">
        <w:rPr>
          <w:rFonts w:ascii="Arial" w:hAnsi="Arial" w:cs="Arial"/>
          <w:color w:val="000000" w:themeColor="text1"/>
        </w:rPr>
        <w:t xml:space="preserve"> and check it is cooked before consumption.</w:t>
      </w:r>
    </w:p>
    <w:p w14:paraId="6051407F" w14:textId="00B29243" w:rsidR="00C968C0" w:rsidRPr="00CF5190" w:rsidRDefault="00C968C0" w:rsidP="005B40EB">
      <w:pPr>
        <w:pStyle w:val="ListParagraph"/>
        <w:numPr>
          <w:ilvl w:val="0"/>
          <w:numId w:val="14"/>
        </w:numPr>
        <w:autoSpaceDE w:val="0"/>
        <w:autoSpaceDN w:val="0"/>
        <w:adjustRightInd w:val="0"/>
        <w:jc w:val="both"/>
        <w:rPr>
          <w:rFonts w:ascii="Arial" w:hAnsi="Arial" w:cs="Arial"/>
          <w:color w:val="000000" w:themeColor="text1"/>
        </w:rPr>
      </w:pPr>
      <w:r w:rsidRPr="00CF5190">
        <w:rPr>
          <w:rFonts w:ascii="Arial" w:hAnsi="Arial" w:cs="Arial"/>
          <w:color w:val="000000" w:themeColor="text1"/>
        </w:rPr>
        <w:t>When cooking with a stick use green wood and remove bark before cooking using a knife</w:t>
      </w:r>
      <w:r w:rsidR="00967BDE">
        <w:rPr>
          <w:rFonts w:ascii="Arial" w:hAnsi="Arial" w:cs="Arial"/>
          <w:color w:val="000000" w:themeColor="text1"/>
        </w:rPr>
        <w:t xml:space="preserve"> or whittler</w:t>
      </w:r>
      <w:r w:rsidRPr="00CF5190">
        <w:rPr>
          <w:rFonts w:ascii="Arial" w:hAnsi="Arial" w:cs="Arial"/>
          <w:color w:val="000000" w:themeColor="text1"/>
        </w:rPr>
        <w:t xml:space="preserve"> and scraping action.</w:t>
      </w:r>
    </w:p>
    <w:p w14:paraId="28243F33" w14:textId="77777777" w:rsidR="00C968C0" w:rsidRPr="00CF5190" w:rsidRDefault="00C968C0" w:rsidP="005B40EB">
      <w:pPr>
        <w:pStyle w:val="ListParagraph"/>
        <w:numPr>
          <w:ilvl w:val="0"/>
          <w:numId w:val="14"/>
        </w:numPr>
        <w:autoSpaceDE w:val="0"/>
        <w:autoSpaceDN w:val="0"/>
        <w:adjustRightInd w:val="0"/>
        <w:jc w:val="both"/>
        <w:rPr>
          <w:rFonts w:ascii="Arial" w:hAnsi="Arial" w:cs="Arial"/>
          <w:color w:val="000000" w:themeColor="text1"/>
        </w:rPr>
      </w:pPr>
      <w:r w:rsidRPr="00CF5190">
        <w:rPr>
          <w:rFonts w:ascii="Arial" w:hAnsi="Arial" w:cs="Arial"/>
          <w:color w:val="000000" w:themeColor="text1"/>
        </w:rPr>
        <w:t>Don’t re-heat cooked food.</w:t>
      </w:r>
    </w:p>
    <w:p w14:paraId="1199530F" w14:textId="77777777" w:rsidR="00C968C0" w:rsidRPr="00CF5190" w:rsidRDefault="00C968C0" w:rsidP="005B40EB">
      <w:pPr>
        <w:pStyle w:val="ListParagraph"/>
        <w:numPr>
          <w:ilvl w:val="0"/>
          <w:numId w:val="14"/>
        </w:numPr>
        <w:autoSpaceDE w:val="0"/>
        <w:autoSpaceDN w:val="0"/>
        <w:adjustRightInd w:val="0"/>
        <w:jc w:val="both"/>
        <w:rPr>
          <w:rFonts w:ascii="Arial" w:hAnsi="Arial" w:cs="Arial"/>
          <w:color w:val="000000" w:themeColor="text1"/>
        </w:rPr>
      </w:pPr>
      <w:r w:rsidRPr="00CF5190">
        <w:rPr>
          <w:rFonts w:ascii="Arial" w:hAnsi="Arial" w:cs="Arial"/>
          <w:color w:val="000000" w:themeColor="text1"/>
        </w:rPr>
        <w:t>Avoid foods that need a lot of fat to cook in case of pan fire.</w:t>
      </w:r>
    </w:p>
    <w:p w14:paraId="42141D86" w14:textId="77777777" w:rsidR="00C968C0" w:rsidRPr="00CF5190" w:rsidRDefault="00C968C0" w:rsidP="005B40EB">
      <w:pPr>
        <w:pStyle w:val="ListParagraph"/>
        <w:numPr>
          <w:ilvl w:val="0"/>
          <w:numId w:val="14"/>
        </w:numPr>
        <w:autoSpaceDE w:val="0"/>
        <w:autoSpaceDN w:val="0"/>
        <w:adjustRightInd w:val="0"/>
        <w:jc w:val="both"/>
        <w:rPr>
          <w:rFonts w:ascii="Arial" w:hAnsi="Arial" w:cs="Arial"/>
          <w:color w:val="000000" w:themeColor="text1"/>
        </w:rPr>
      </w:pPr>
      <w:r w:rsidRPr="00CF5190">
        <w:rPr>
          <w:rFonts w:ascii="Arial" w:hAnsi="Arial" w:cs="Arial"/>
          <w:color w:val="000000" w:themeColor="text1"/>
        </w:rPr>
        <w:t>Get young people to tuck in long hair and tie, roll up or fasten loose clothing.</w:t>
      </w:r>
    </w:p>
    <w:p w14:paraId="18BD6491" w14:textId="678BE464" w:rsidR="00C968C0" w:rsidRPr="00CF5190" w:rsidRDefault="00C968C0" w:rsidP="005B40EB">
      <w:pPr>
        <w:pStyle w:val="ListParagraph"/>
        <w:numPr>
          <w:ilvl w:val="0"/>
          <w:numId w:val="14"/>
        </w:numPr>
        <w:autoSpaceDE w:val="0"/>
        <w:autoSpaceDN w:val="0"/>
        <w:adjustRightInd w:val="0"/>
        <w:jc w:val="both"/>
        <w:rPr>
          <w:rFonts w:ascii="Arial" w:hAnsi="Arial" w:cs="Arial"/>
          <w:color w:val="000000" w:themeColor="text1"/>
        </w:rPr>
      </w:pPr>
      <w:r w:rsidRPr="00CF5190">
        <w:rPr>
          <w:rFonts w:ascii="Arial" w:hAnsi="Arial" w:cs="Arial"/>
          <w:color w:val="000000" w:themeColor="text1"/>
        </w:rPr>
        <w:t>Inform parents/</w:t>
      </w:r>
      <w:proofErr w:type="spellStart"/>
      <w:r w:rsidRPr="00CF5190">
        <w:rPr>
          <w:rFonts w:ascii="Arial" w:hAnsi="Arial" w:cs="Arial"/>
          <w:color w:val="000000" w:themeColor="text1"/>
        </w:rPr>
        <w:t>carers</w:t>
      </w:r>
      <w:proofErr w:type="spellEnd"/>
      <w:r w:rsidRPr="00CF5190">
        <w:rPr>
          <w:rFonts w:ascii="Arial" w:hAnsi="Arial" w:cs="Arial"/>
          <w:color w:val="000000" w:themeColor="text1"/>
        </w:rPr>
        <w:t xml:space="preserve"> of planned activity and gain permission</w:t>
      </w:r>
      <w:r w:rsidR="00A1247D">
        <w:rPr>
          <w:rFonts w:ascii="Arial" w:hAnsi="Arial" w:cs="Arial"/>
          <w:color w:val="000000" w:themeColor="text1"/>
        </w:rPr>
        <w:t xml:space="preserve"> for cooking on a fire</w:t>
      </w:r>
      <w:r w:rsidRPr="00CF5190">
        <w:rPr>
          <w:rFonts w:ascii="Arial" w:hAnsi="Arial" w:cs="Arial"/>
          <w:color w:val="000000" w:themeColor="text1"/>
        </w:rPr>
        <w:t>. Check client group does not suffer from food allergies or that other reasons, such as religious reasons, do not permit individuals to handle or consume certain food types.</w:t>
      </w:r>
    </w:p>
    <w:p w14:paraId="34C7BBB5" w14:textId="77777777" w:rsidR="00C968C0" w:rsidRPr="000915C7" w:rsidRDefault="00C968C0" w:rsidP="000915C7">
      <w:pPr>
        <w:autoSpaceDE w:val="0"/>
        <w:autoSpaceDN w:val="0"/>
        <w:adjustRightInd w:val="0"/>
        <w:jc w:val="both"/>
        <w:rPr>
          <w:rFonts w:ascii="Arial" w:hAnsi="Arial" w:cs="Arial"/>
          <w:color w:val="000000" w:themeColor="text1"/>
        </w:rPr>
      </w:pPr>
    </w:p>
    <w:p w14:paraId="42CFDBC8" w14:textId="77777777" w:rsidR="00A1247D" w:rsidRDefault="00A1247D" w:rsidP="00CF5190">
      <w:pPr>
        <w:autoSpaceDE w:val="0"/>
        <w:autoSpaceDN w:val="0"/>
        <w:adjustRightInd w:val="0"/>
        <w:jc w:val="both"/>
        <w:rPr>
          <w:rFonts w:ascii="Arial" w:hAnsi="Arial" w:cs="Arial"/>
          <w:b/>
          <w:color w:val="000000" w:themeColor="text1"/>
          <w:sz w:val="28"/>
          <w:szCs w:val="28"/>
          <w:u w:val="single"/>
        </w:rPr>
      </w:pPr>
    </w:p>
    <w:p w14:paraId="3B2F513D" w14:textId="77777777" w:rsidR="00A1247D" w:rsidRDefault="00A1247D" w:rsidP="00CF5190">
      <w:pPr>
        <w:autoSpaceDE w:val="0"/>
        <w:autoSpaceDN w:val="0"/>
        <w:adjustRightInd w:val="0"/>
        <w:jc w:val="both"/>
        <w:rPr>
          <w:rFonts w:ascii="Arial" w:hAnsi="Arial" w:cs="Arial"/>
          <w:b/>
          <w:color w:val="000000" w:themeColor="text1"/>
          <w:sz w:val="28"/>
          <w:szCs w:val="28"/>
          <w:u w:val="single"/>
        </w:rPr>
      </w:pPr>
    </w:p>
    <w:p w14:paraId="214C52E0" w14:textId="77777777" w:rsidR="00A1247D" w:rsidRDefault="00A1247D" w:rsidP="00CF5190">
      <w:pPr>
        <w:autoSpaceDE w:val="0"/>
        <w:autoSpaceDN w:val="0"/>
        <w:adjustRightInd w:val="0"/>
        <w:jc w:val="both"/>
        <w:rPr>
          <w:rFonts w:ascii="Arial" w:hAnsi="Arial" w:cs="Arial"/>
          <w:b/>
          <w:color w:val="000000" w:themeColor="text1"/>
          <w:sz w:val="28"/>
          <w:szCs w:val="28"/>
          <w:u w:val="single"/>
        </w:rPr>
      </w:pPr>
    </w:p>
    <w:p w14:paraId="08141A52" w14:textId="77777777" w:rsidR="00A1247D" w:rsidRDefault="00A1247D" w:rsidP="00CF5190">
      <w:pPr>
        <w:autoSpaceDE w:val="0"/>
        <w:autoSpaceDN w:val="0"/>
        <w:adjustRightInd w:val="0"/>
        <w:jc w:val="both"/>
        <w:rPr>
          <w:rFonts w:ascii="Arial" w:hAnsi="Arial" w:cs="Arial"/>
          <w:b/>
          <w:color w:val="000000" w:themeColor="text1"/>
          <w:sz w:val="28"/>
          <w:szCs w:val="28"/>
          <w:u w:val="single"/>
        </w:rPr>
      </w:pPr>
    </w:p>
    <w:p w14:paraId="06425F16" w14:textId="77777777" w:rsidR="00A1247D" w:rsidRDefault="00A1247D" w:rsidP="00CF5190">
      <w:pPr>
        <w:autoSpaceDE w:val="0"/>
        <w:autoSpaceDN w:val="0"/>
        <w:adjustRightInd w:val="0"/>
        <w:jc w:val="both"/>
        <w:rPr>
          <w:rFonts w:ascii="Arial" w:hAnsi="Arial" w:cs="Arial"/>
          <w:b/>
          <w:color w:val="000000" w:themeColor="text1"/>
          <w:sz w:val="28"/>
          <w:szCs w:val="28"/>
          <w:u w:val="single"/>
        </w:rPr>
      </w:pPr>
    </w:p>
    <w:p w14:paraId="3B46714F" w14:textId="77777777" w:rsidR="00A1247D" w:rsidRDefault="00A1247D" w:rsidP="00CF5190">
      <w:pPr>
        <w:autoSpaceDE w:val="0"/>
        <w:autoSpaceDN w:val="0"/>
        <w:adjustRightInd w:val="0"/>
        <w:jc w:val="both"/>
        <w:rPr>
          <w:rFonts w:ascii="Arial" w:hAnsi="Arial" w:cs="Arial"/>
          <w:b/>
          <w:color w:val="000000" w:themeColor="text1"/>
          <w:sz w:val="28"/>
          <w:szCs w:val="28"/>
          <w:u w:val="single"/>
        </w:rPr>
      </w:pPr>
    </w:p>
    <w:p w14:paraId="1875C4E2" w14:textId="77777777" w:rsidR="00A1247D" w:rsidRDefault="00A1247D" w:rsidP="00CF5190">
      <w:pPr>
        <w:autoSpaceDE w:val="0"/>
        <w:autoSpaceDN w:val="0"/>
        <w:adjustRightInd w:val="0"/>
        <w:jc w:val="both"/>
        <w:rPr>
          <w:rFonts w:ascii="Arial" w:hAnsi="Arial" w:cs="Arial"/>
          <w:b/>
          <w:color w:val="000000" w:themeColor="text1"/>
          <w:sz w:val="28"/>
          <w:szCs w:val="28"/>
          <w:u w:val="single"/>
        </w:rPr>
      </w:pPr>
    </w:p>
    <w:p w14:paraId="790EDC21" w14:textId="77777777" w:rsidR="00A1247D" w:rsidRDefault="00A1247D" w:rsidP="00CF5190">
      <w:pPr>
        <w:autoSpaceDE w:val="0"/>
        <w:autoSpaceDN w:val="0"/>
        <w:adjustRightInd w:val="0"/>
        <w:jc w:val="both"/>
        <w:rPr>
          <w:rFonts w:ascii="Arial" w:hAnsi="Arial" w:cs="Arial"/>
          <w:b/>
          <w:color w:val="000000" w:themeColor="text1"/>
          <w:sz w:val="28"/>
          <w:szCs w:val="28"/>
          <w:u w:val="single"/>
        </w:rPr>
      </w:pPr>
    </w:p>
    <w:p w14:paraId="4A1FC983" w14:textId="77777777" w:rsidR="00A1247D" w:rsidRDefault="00A1247D" w:rsidP="00CF5190">
      <w:pPr>
        <w:autoSpaceDE w:val="0"/>
        <w:autoSpaceDN w:val="0"/>
        <w:adjustRightInd w:val="0"/>
        <w:jc w:val="both"/>
        <w:rPr>
          <w:rFonts w:ascii="Arial" w:hAnsi="Arial" w:cs="Arial"/>
          <w:b/>
          <w:color w:val="000000" w:themeColor="text1"/>
          <w:sz w:val="28"/>
          <w:szCs w:val="28"/>
          <w:u w:val="single"/>
        </w:rPr>
      </w:pPr>
    </w:p>
    <w:p w14:paraId="4082733E" w14:textId="77777777" w:rsidR="00A1247D" w:rsidRDefault="00A1247D" w:rsidP="00CF5190">
      <w:pPr>
        <w:autoSpaceDE w:val="0"/>
        <w:autoSpaceDN w:val="0"/>
        <w:adjustRightInd w:val="0"/>
        <w:jc w:val="both"/>
        <w:rPr>
          <w:rFonts w:ascii="Arial" w:hAnsi="Arial" w:cs="Arial"/>
          <w:b/>
          <w:color w:val="000000" w:themeColor="text1"/>
          <w:sz w:val="28"/>
          <w:szCs w:val="28"/>
          <w:u w:val="single"/>
        </w:rPr>
      </w:pPr>
    </w:p>
    <w:p w14:paraId="2C448D00" w14:textId="77777777" w:rsidR="00C968C0" w:rsidRDefault="00C968C0" w:rsidP="00CF5190">
      <w:pPr>
        <w:autoSpaceDE w:val="0"/>
        <w:autoSpaceDN w:val="0"/>
        <w:adjustRightInd w:val="0"/>
        <w:jc w:val="both"/>
        <w:rPr>
          <w:rFonts w:ascii="Arial" w:hAnsi="Arial" w:cs="Arial"/>
          <w:b/>
          <w:color w:val="000000" w:themeColor="text1"/>
          <w:sz w:val="28"/>
          <w:szCs w:val="28"/>
          <w:u w:val="single"/>
        </w:rPr>
      </w:pPr>
      <w:r w:rsidRPr="00E20894">
        <w:rPr>
          <w:rFonts w:ascii="Arial" w:hAnsi="Arial" w:cs="Arial"/>
          <w:b/>
          <w:color w:val="000000" w:themeColor="text1"/>
          <w:sz w:val="28"/>
          <w:szCs w:val="28"/>
          <w:u w:val="single"/>
        </w:rPr>
        <w:t>Positive Behaviour</w:t>
      </w:r>
    </w:p>
    <w:p w14:paraId="4D2F0891" w14:textId="77777777" w:rsidR="00D74A2D" w:rsidRDefault="00D74A2D" w:rsidP="00CF5190">
      <w:pPr>
        <w:autoSpaceDE w:val="0"/>
        <w:autoSpaceDN w:val="0"/>
        <w:adjustRightInd w:val="0"/>
        <w:jc w:val="both"/>
        <w:rPr>
          <w:rFonts w:ascii="Arial" w:hAnsi="Arial" w:cs="Arial"/>
          <w:b/>
          <w:color w:val="000000" w:themeColor="text1"/>
          <w:sz w:val="28"/>
          <w:szCs w:val="28"/>
          <w:u w:val="single"/>
        </w:rPr>
      </w:pPr>
    </w:p>
    <w:p w14:paraId="206890AC" w14:textId="6CD2EF5E" w:rsidR="00D74A2D" w:rsidRPr="00D74A2D" w:rsidRDefault="00D74A2D" w:rsidP="00CF5190">
      <w:pPr>
        <w:autoSpaceDE w:val="0"/>
        <w:autoSpaceDN w:val="0"/>
        <w:adjustRightInd w:val="0"/>
        <w:jc w:val="both"/>
        <w:rPr>
          <w:rFonts w:ascii="Arial" w:hAnsi="Arial" w:cs="Arial"/>
          <w:color w:val="000000" w:themeColor="text1"/>
        </w:rPr>
      </w:pPr>
      <w:r w:rsidRPr="00D74A2D">
        <w:rPr>
          <w:rFonts w:ascii="Arial" w:hAnsi="Arial" w:cs="Arial"/>
          <w:color w:val="000000" w:themeColor="text1"/>
        </w:rPr>
        <w:t>Fores</w:t>
      </w:r>
      <w:r>
        <w:rPr>
          <w:rFonts w:ascii="Arial" w:hAnsi="Arial" w:cs="Arial"/>
          <w:color w:val="000000" w:themeColor="text1"/>
        </w:rPr>
        <w:t xml:space="preserve">t School at </w:t>
      </w:r>
      <w:proofErr w:type="spellStart"/>
      <w:r w:rsidR="00276CF9">
        <w:rPr>
          <w:rFonts w:ascii="Arial" w:hAnsi="Arial" w:cs="Arial"/>
          <w:color w:val="000000" w:themeColor="text1"/>
        </w:rPr>
        <w:t>WildTree</w:t>
      </w:r>
      <w:proofErr w:type="spellEnd"/>
      <w:r w:rsidR="00276CF9">
        <w:rPr>
          <w:rFonts w:ascii="Arial" w:hAnsi="Arial" w:cs="Arial"/>
          <w:color w:val="000000" w:themeColor="text1"/>
        </w:rPr>
        <w:t xml:space="preserve"> Learning </w:t>
      </w:r>
      <w:r>
        <w:rPr>
          <w:rFonts w:ascii="Arial" w:hAnsi="Arial" w:cs="Arial"/>
          <w:color w:val="000000" w:themeColor="text1"/>
        </w:rPr>
        <w:t xml:space="preserve">will operate a positive behaviour policy and will ensure that expectations of behaviour will be communicated at the start of each session.  </w:t>
      </w:r>
    </w:p>
    <w:p w14:paraId="5CE207AC" w14:textId="77777777" w:rsidR="00C968C0" w:rsidRPr="00E20894" w:rsidRDefault="00C968C0" w:rsidP="000915C7">
      <w:pPr>
        <w:autoSpaceDE w:val="0"/>
        <w:autoSpaceDN w:val="0"/>
        <w:adjustRightInd w:val="0"/>
        <w:jc w:val="both"/>
        <w:rPr>
          <w:rFonts w:ascii="Arial" w:hAnsi="Arial" w:cs="Arial"/>
          <w:color w:val="000000" w:themeColor="text1"/>
          <w:sz w:val="28"/>
          <w:szCs w:val="28"/>
        </w:rPr>
      </w:pPr>
    </w:p>
    <w:p w14:paraId="664D470B" w14:textId="77777777" w:rsidR="00C968C0" w:rsidRPr="00E20894" w:rsidRDefault="00C968C0" w:rsidP="000915C7">
      <w:pPr>
        <w:autoSpaceDE w:val="0"/>
        <w:autoSpaceDN w:val="0"/>
        <w:adjustRightInd w:val="0"/>
        <w:jc w:val="both"/>
        <w:rPr>
          <w:rFonts w:ascii="Arial" w:hAnsi="Arial" w:cs="Arial"/>
          <w:b/>
          <w:color w:val="000000" w:themeColor="text1"/>
          <w:sz w:val="28"/>
          <w:szCs w:val="28"/>
          <w:u w:val="single"/>
        </w:rPr>
      </w:pPr>
      <w:r w:rsidRPr="00E20894">
        <w:rPr>
          <w:rFonts w:ascii="Arial" w:hAnsi="Arial" w:cs="Arial"/>
          <w:b/>
          <w:color w:val="000000" w:themeColor="text1"/>
          <w:sz w:val="28"/>
          <w:szCs w:val="28"/>
          <w:u w:val="single"/>
        </w:rPr>
        <w:t>Forest School behaviour expectations</w:t>
      </w:r>
    </w:p>
    <w:p w14:paraId="3DAB70F9" w14:textId="77777777" w:rsidR="00C968C0" w:rsidRPr="000915C7" w:rsidRDefault="00C968C0" w:rsidP="000915C7">
      <w:pPr>
        <w:autoSpaceDE w:val="0"/>
        <w:autoSpaceDN w:val="0"/>
        <w:adjustRightInd w:val="0"/>
        <w:jc w:val="both"/>
        <w:rPr>
          <w:rFonts w:ascii="Arial" w:hAnsi="Arial" w:cs="Arial"/>
          <w:color w:val="000000" w:themeColor="text1"/>
        </w:rPr>
      </w:pPr>
    </w:p>
    <w:p w14:paraId="7519E396" w14:textId="77777777" w:rsidR="00C968C0" w:rsidRPr="005B40EB" w:rsidRDefault="00C968C0" w:rsidP="005B40EB">
      <w:pPr>
        <w:pStyle w:val="ListParagraph"/>
        <w:numPr>
          <w:ilvl w:val="0"/>
          <w:numId w:val="18"/>
        </w:numPr>
        <w:autoSpaceDE w:val="0"/>
        <w:autoSpaceDN w:val="0"/>
        <w:adjustRightInd w:val="0"/>
        <w:jc w:val="both"/>
        <w:rPr>
          <w:rFonts w:ascii="Arial" w:hAnsi="Arial" w:cs="Arial"/>
          <w:color w:val="000000" w:themeColor="text1"/>
        </w:rPr>
      </w:pPr>
      <w:r w:rsidRPr="005B40EB">
        <w:rPr>
          <w:rFonts w:ascii="Arial" w:hAnsi="Arial" w:cs="Arial"/>
          <w:color w:val="000000" w:themeColor="text1"/>
        </w:rPr>
        <w:t xml:space="preserve">Listen when adult is talking </w:t>
      </w:r>
    </w:p>
    <w:p w14:paraId="7D3CD73E" w14:textId="77777777" w:rsidR="00C968C0" w:rsidRPr="005B40EB" w:rsidRDefault="00C968C0" w:rsidP="005B40EB">
      <w:pPr>
        <w:pStyle w:val="ListParagraph"/>
        <w:numPr>
          <w:ilvl w:val="0"/>
          <w:numId w:val="18"/>
        </w:numPr>
        <w:autoSpaceDE w:val="0"/>
        <w:autoSpaceDN w:val="0"/>
        <w:adjustRightInd w:val="0"/>
        <w:jc w:val="both"/>
        <w:rPr>
          <w:rFonts w:ascii="Arial" w:hAnsi="Arial" w:cs="Arial"/>
          <w:color w:val="000000" w:themeColor="text1"/>
        </w:rPr>
      </w:pPr>
      <w:r w:rsidRPr="005B40EB">
        <w:rPr>
          <w:rFonts w:ascii="Arial" w:hAnsi="Arial" w:cs="Arial"/>
          <w:color w:val="000000" w:themeColor="text1"/>
        </w:rPr>
        <w:t>Take turns when talking with your peers, listen to what they have to say</w:t>
      </w:r>
    </w:p>
    <w:p w14:paraId="221A5924" w14:textId="02A2E180" w:rsidR="005B40EB" w:rsidRPr="005B40EB" w:rsidRDefault="00C968C0" w:rsidP="005B40EB">
      <w:pPr>
        <w:pStyle w:val="ListParagraph"/>
        <w:numPr>
          <w:ilvl w:val="0"/>
          <w:numId w:val="18"/>
        </w:numPr>
        <w:autoSpaceDE w:val="0"/>
        <w:autoSpaceDN w:val="0"/>
        <w:adjustRightInd w:val="0"/>
        <w:jc w:val="both"/>
        <w:rPr>
          <w:rFonts w:ascii="Arial" w:hAnsi="Arial" w:cs="Arial"/>
          <w:color w:val="000000" w:themeColor="text1"/>
        </w:rPr>
      </w:pPr>
      <w:r w:rsidRPr="005B40EB">
        <w:rPr>
          <w:rFonts w:ascii="Arial" w:hAnsi="Arial" w:cs="Arial"/>
          <w:color w:val="000000" w:themeColor="text1"/>
        </w:rPr>
        <w:t xml:space="preserve">Keep to the Forest School boundaries agreed with </w:t>
      </w:r>
      <w:r w:rsidR="00A1247D">
        <w:rPr>
          <w:rFonts w:ascii="Arial" w:hAnsi="Arial" w:cs="Arial"/>
          <w:color w:val="000000" w:themeColor="text1"/>
        </w:rPr>
        <w:t xml:space="preserve">the </w:t>
      </w:r>
      <w:r w:rsidRPr="005B40EB">
        <w:rPr>
          <w:rFonts w:ascii="Arial" w:hAnsi="Arial" w:cs="Arial"/>
          <w:color w:val="000000" w:themeColor="text1"/>
        </w:rPr>
        <w:t>Leader</w:t>
      </w:r>
      <w:r w:rsidR="00A1247D">
        <w:rPr>
          <w:rFonts w:ascii="Arial" w:hAnsi="Arial" w:cs="Arial"/>
          <w:color w:val="000000" w:themeColor="text1"/>
        </w:rPr>
        <w:t xml:space="preserve"> of the session</w:t>
      </w:r>
    </w:p>
    <w:p w14:paraId="67DA780B" w14:textId="77777777" w:rsidR="00C968C0" w:rsidRPr="005B40EB" w:rsidRDefault="00C968C0" w:rsidP="005B40EB">
      <w:pPr>
        <w:pStyle w:val="ListParagraph"/>
        <w:numPr>
          <w:ilvl w:val="0"/>
          <w:numId w:val="18"/>
        </w:numPr>
        <w:autoSpaceDE w:val="0"/>
        <w:autoSpaceDN w:val="0"/>
        <w:adjustRightInd w:val="0"/>
        <w:jc w:val="both"/>
        <w:rPr>
          <w:rFonts w:ascii="Arial" w:hAnsi="Arial" w:cs="Arial"/>
          <w:color w:val="000000" w:themeColor="text1"/>
        </w:rPr>
      </w:pPr>
      <w:r w:rsidRPr="005B40EB">
        <w:rPr>
          <w:rFonts w:ascii="Arial" w:hAnsi="Arial" w:cs="Arial"/>
          <w:color w:val="000000" w:themeColor="text1"/>
        </w:rPr>
        <w:t>Be aware – keep yourself safe – look around you – take care</w:t>
      </w:r>
    </w:p>
    <w:p w14:paraId="433C2027" w14:textId="77777777" w:rsidR="00C968C0" w:rsidRPr="005B40EB" w:rsidRDefault="00C968C0" w:rsidP="005B40EB">
      <w:pPr>
        <w:pStyle w:val="ListParagraph"/>
        <w:numPr>
          <w:ilvl w:val="0"/>
          <w:numId w:val="18"/>
        </w:numPr>
        <w:autoSpaceDE w:val="0"/>
        <w:autoSpaceDN w:val="0"/>
        <w:adjustRightInd w:val="0"/>
        <w:jc w:val="both"/>
        <w:rPr>
          <w:rFonts w:ascii="Arial" w:hAnsi="Arial" w:cs="Arial"/>
          <w:color w:val="000000" w:themeColor="text1"/>
        </w:rPr>
      </w:pPr>
      <w:r w:rsidRPr="005B40EB">
        <w:rPr>
          <w:rFonts w:ascii="Arial" w:hAnsi="Arial" w:cs="Arial"/>
          <w:color w:val="000000" w:themeColor="text1"/>
        </w:rPr>
        <w:t xml:space="preserve">Keep your friends safe too </w:t>
      </w:r>
    </w:p>
    <w:p w14:paraId="74AA500E" w14:textId="77777777" w:rsidR="00C968C0" w:rsidRPr="005B40EB" w:rsidRDefault="00C968C0" w:rsidP="005B40EB">
      <w:pPr>
        <w:pStyle w:val="ListParagraph"/>
        <w:numPr>
          <w:ilvl w:val="0"/>
          <w:numId w:val="18"/>
        </w:numPr>
        <w:autoSpaceDE w:val="0"/>
        <w:autoSpaceDN w:val="0"/>
        <w:adjustRightInd w:val="0"/>
        <w:jc w:val="both"/>
        <w:rPr>
          <w:rFonts w:ascii="Arial" w:hAnsi="Arial" w:cs="Arial"/>
          <w:color w:val="000000" w:themeColor="text1"/>
        </w:rPr>
      </w:pPr>
      <w:r w:rsidRPr="005B40EB">
        <w:rPr>
          <w:rFonts w:ascii="Arial" w:hAnsi="Arial" w:cs="Arial"/>
          <w:color w:val="000000" w:themeColor="text1"/>
        </w:rPr>
        <w:t>Use Forest School language – kind words always and be polite</w:t>
      </w:r>
    </w:p>
    <w:p w14:paraId="44CE2BC3" w14:textId="77777777" w:rsidR="00C968C0" w:rsidRDefault="00C968C0" w:rsidP="005B40EB">
      <w:pPr>
        <w:pStyle w:val="ListParagraph"/>
        <w:numPr>
          <w:ilvl w:val="0"/>
          <w:numId w:val="18"/>
        </w:numPr>
        <w:autoSpaceDE w:val="0"/>
        <w:autoSpaceDN w:val="0"/>
        <w:adjustRightInd w:val="0"/>
        <w:jc w:val="both"/>
        <w:rPr>
          <w:rFonts w:ascii="Arial" w:hAnsi="Arial" w:cs="Arial"/>
          <w:color w:val="000000" w:themeColor="text1"/>
        </w:rPr>
      </w:pPr>
      <w:r w:rsidRPr="005B40EB">
        <w:rPr>
          <w:rFonts w:ascii="Arial" w:hAnsi="Arial" w:cs="Arial"/>
          <w:color w:val="000000" w:themeColor="text1"/>
        </w:rPr>
        <w:t>Be patient with each other, everyone learns at different rates</w:t>
      </w:r>
    </w:p>
    <w:p w14:paraId="5835C6B7" w14:textId="77777777" w:rsidR="00A1247D" w:rsidRDefault="00A1247D" w:rsidP="00A1247D">
      <w:pPr>
        <w:pStyle w:val="ListParagraph"/>
        <w:autoSpaceDE w:val="0"/>
        <w:autoSpaceDN w:val="0"/>
        <w:adjustRightInd w:val="0"/>
        <w:ind w:left="1080"/>
        <w:jc w:val="both"/>
        <w:rPr>
          <w:rFonts w:ascii="Arial" w:hAnsi="Arial" w:cs="Arial"/>
          <w:color w:val="000000" w:themeColor="text1"/>
        </w:rPr>
      </w:pPr>
    </w:p>
    <w:p w14:paraId="221530E0" w14:textId="63E19AD6" w:rsidR="00A1247D" w:rsidRDefault="00A1247D" w:rsidP="00A1247D">
      <w:pPr>
        <w:autoSpaceDE w:val="0"/>
        <w:autoSpaceDN w:val="0"/>
        <w:adjustRightInd w:val="0"/>
        <w:jc w:val="both"/>
        <w:rPr>
          <w:rFonts w:ascii="Arial" w:hAnsi="Arial" w:cs="Arial"/>
          <w:color w:val="000000" w:themeColor="text1"/>
        </w:rPr>
      </w:pPr>
      <w:r>
        <w:rPr>
          <w:rFonts w:ascii="Arial" w:hAnsi="Arial" w:cs="Arial"/>
          <w:color w:val="000000" w:themeColor="text1"/>
        </w:rPr>
        <w:t>At the start of each session a set of rules will be shared to support participants have a successful session. These rules are:</w:t>
      </w:r>
    </w:p>
    <w:p w14:paraId="3DB1AA5E" w14:textId="77777777" w:rsidR="00A1247D" w:rsidRDefault="00A1247D" w:rsidP="00A1247D">
      <w:pPr>
        <w:autoSpaceDE w:val="0"/>
        <w:autoSpaceDN w:val="0"/>
        <w:adjustRightInd w:val="0"/>
        <w:jc w:val="both"/>
        <w:rPr>
          <w:rFonts w:ascii="Arial" w:hAnsi="Arial" w:cs="Arial"/>
          <w:color w:val="000000" w:themeColor="text1"/>
        </w:rPr>
      </w:pPr>
    </w:p>
    <w:p w14:paraId="60FDE78C" w14:textId="02687A60" w:rsidR="00A1247D" w:rsidRDefault="00A1247D" w:rsidP="00A1247D">
      <w:pPr>
        <w:pStyle w:val="ListParagraph"/>
        <w:numPr>
          <w:ilvl w:val="0"/>
          <w:numId w:val="31"/>
        </w:numPr>
        <w:autoSpaceDE w:val="0"/>
        <w:autoSpaceDN w:val="0"/>
        <w:adjustRightInd w:val="0"/>
        <w:jc w:val="both"/>
        <w:rPr>
          <w:rFonts w:ascii="Arial" w:hAnsi="Arial" w:cs="Arial"/>
          <w:color w:val="000000" w:themeColor="text1"/>
        </w:rPr>
      </w:pPr>
      <w:r>
        <w:rPr>
          <w:rFonts w:ascii="Arial" w:hAnsi="Arial" w:cs="Arial"/>
          <w:color w:val="000000" w:themeColor="text1"/>
        </w:rPr>
        <w:t>No picking and no licking (to avoid consumption of hazardous plants and fungi)</w:t>
      </w:r>
    </w:p>
    <w:p w14:paraId="48F537BF" w14:textId="2D47464B" w:rsidR="00A1247D" w:rsidRDefault="00A1247D" w:rsidP="00A1247D">
      <w:pPr>
        <w:pStyle w:val="ListParagraph"/>
        <w:numPr>
          <w:ilvl w:val="0"/>
          <w:numId w:val="31"/>
        </w:numPr>
        <w:autoSpaceDE w:val="0"/>
        <w:autoSpaceDN w:val="0"/>
        <w:adjustRightInd w:val="0"/>
        <w:jc w:val="both"/>
        <w:rPr>
          <w:rFonts w:ascii="Arial" w:hAnsi="Arial" w:cs="Arial"/>
          <w:color w:val="000000" w:themeColor="text1"/>
        </w:rPr>
      </w:pPr>
      <w:r>
        <w:rPr>
          <w:rFonts w:ascii="Arial" w:hAnsi="Arial" w:cs="Arial"/>
          <w:color w:val="000000" w:themeColor="text1"/>
        </w:rPr>
        <w:t>Stay with the adults and within the boundary line</w:t>
      </w:r>
    </w:p>
    <w:p w14:paraId="41C13CD3" w14:textId="22606458" w:rsidR="00A1247D" w:rsidRDefault="00A1247D" w:rsidP="00A1247D">
      <w:pPr>
        <w:pStyle w:val="ListParagraph"/>
        <w:numPr>
          <w:ilvl w:val="0"/>
          <w:numId w:val="31"/>
        </w:numPr>
        <w:autoSpaceDE w:val="0"/>
        <w:autoSpaceDN w:val="0"/>
        <w:adjustRightInd w:val="0"/>
        <w:jc w:val="both"/>
        <w:rPr>
          <w:rFonts w:ascii="Arial" w:hAnsi="Arial" w:cs="Arial"/>
          <w:color w:val="000000" w:themeColor="text1"/>
        </w:rPr>
      </w:pPr>
      <w:r>
        <w:rPr>
          <w:rFonts w:ascii="Arial" w:hAnsi="Arial" w:cs="Arial"/>
          <w:color w:val="000000" w:themeColor="text1"/>
        </w:rPr>
        <w:t xml:space="preserve">Be kind and gentle to your friends, to the adults and to the environment </w:t>
      </w:r>
    </w:p>
    <w:p w14:paraId="01E61C6D" w14:textId="77777777" w:rsidR="00F51115" w:rsidRPr="00A1247D" w:rsidRDefault="00F51115" w:rsidP="00F51115">
      <w:pPr>
        <w:pStyle w:val="ListParagraph"/>
        <w:autoSpaceDE w:val="0"/>
        <w:autoSpaceDN w:val="0"/>
        <w:adjustRightInd w:val="0"/>
        <w:jc w:val="both"/>
        <w:rPr>
          <w:rFonts w:ascii="Arial" w:hAnsi="Arial" w:cs="Arial"/>
          <w:color w:val="000000" w:themeColor="text1"/>
        </w:rPr>
      </w:pPr>
    </w:p>
    <w:p w14:paraId="3471A94A" w14:textId="77777777" w:rsidR="00C968C0" w:rsidRDefault="00C968C0" w:rsidP="000915C7">
      <w:pPr>
        <w:autoSpaceDE w:val="0"/>
        <w:autoSpaceDN w:val="0"/>
        <w:adjustRightInd w:val="0"/>
        <w:jc w:val="both"/>
        <w:rPr>
          <w:rFonts w:ascii="Arial" w:hAnsi="Arial" w:cs="Arial"/>
          <w:color w:val="000000" w:themeColor="text1"/>
        </w:rPr>
      </w:pPr>
    </w:p>
    <w:p w14:paraId="0D6A0FCD" w14:textId="73A52176" w:rsidR="00E20894" w:rsidRPr="00E20894" w:rsidRDefault="00E20894" w:rsidP="00E20894">
      <w:pPr>
        <w:widowControl w:val="0"/>
        <w:autoSpaceDE w:val="0"/>
        <w:autoSpaceDN w:val="0"/>
        <w:adjustRightInd w:val="0"/>
        <w:spacing w:after="240"/>
        <w:rPr>
          <w:rFonts w:ascii="Times" w:hAnsi="Times" w:cs="Times"/>
          <w:u w:val="single"/>
        </w:rPr>
      </w:pPr>
      <w:r w:rsidRPr="00E20894">
        <w:rPr>
          <w:rFonts w:ascii="Helvetica" w:hAnsi="Helvetica" w:cs="Helvetica"/>
          <w:b/>
          <w:bCs/>
          <w:sz w:val="30"/>
          <w:szCs w:val="30"/>
          <w:u w:val="single"/>
        </w:rPr>
        <w:t>De-escalation of conflicting situations</w:t>
      </w:r>
    </w:p>
    <w:p w14:paraId="38ECF308" w14:textId="77777777" w:rsidR="00E20894" w:rsidRPr="00E20894" w:rsidRDefault="00E20894" w:rsidP="00E20894">
      <w:pPr>
        <w:widowControl w:val="0"/>
        <w:autoSpaceDE w:val="0"/>
        <w:autoSpaceDN w:val="0"/>
        <w:adjustRightInd w:val="0"/>
        <w:spacing w:after="240"/>
        <w:rPr>
          <w:rFonts w:ascii="Times" w:hAnsi="Times" w:cs="Times"/>
        </w:rPr>
      </w:pPr>
      <w:r w:rsidRPr="00E20894">
        <w:rPr>
          <w:rFonts w:ascii="Arial" w:hAnsi="Arial" w:cs="Arial"/>
        </w:rPr>
        <w:t>If a situation arises in which participants are behaving in a way that threatens the safety of the group, the forest school leader will ensure that the following steps are taken:</w:t>
      </w:r>
    </w:p>
    <w:p w14:paraId="75343F49" w14:textId="2101A361" w:rsidR="00E20894" w:rsidRPr="00E20894" w:rsidRDefault="00E20894" w:rsidP="00E20894">
      <w:pPr>
        <w:pStyle w:val="ListParagraph"/>
        <w:widowControl w:val="0"/>
        <w:numPr>
          <w:ilvl w:val="0"/>
          <w:numId w:val="25"/>
        </w:numPr>
        <w:autoSpaceDE w:val="0"/>
        <w:autoSpaceDN w:val="0"/>
        <w:adjustRightInd w:val="0"/>
        <w:spacing w:after="240"/>
        <w:rPr>
          <w:rFonts w:ascii="Times" w:hAnsi="Times" w:cs="Times"/>
        </w:rPr>
      </w:pPr>
      <w:r w:rsidRPr="00E20894">
        <w:rPr>
          <w:rFonts w:ascii="Arial" w:hAnsi="Arial" w:cs="Arial"/>
        </w:rPr>
        <w:t xml:space="preserve">Recount the facts of the incident as observed, in simple language and without </w:t>
      </w:r>
      <w:proofErr w:type="spellStart"/>
      <w:r w:rsidRPr="00E20894">
        <w:rPr>
          <w:rFonts w:ascii="Arial" w:hAnsi="Arial" w:cs="Arial"/>
        </w:rPr>
        <w:t>judgement</w:t>
      </w:r>
      <w:proofErr w:type="spellEnd"/>
      <w:r w:rsidRPr="00E20894">
        <w:rPr>
          <w:rFonts w:ascii="Arial" w:hAnsi="Arial" w:cs="Arial"/>
        </w:rPr>
        <w:t>, and if possible mutually agree on these. Remind the participants involved of any guidelines they have not followed.</w:t>
      </w:r>
    </w:p>
    <w:p w14:paraId="706CDB5D" w14:textId="56E58F49" w:rsidR="00E20894" w:rsidRPr="00E20894" w:rsidRDefault="00E20894" w:rsidP="00E20894">
      <w:pPr>
        <w:pStyle w:val="ListParagraph"/>
        <w:widowControl w:val="0"/>
        <w:numPr>
          <w:ilvl w:val="0"/>
          <w:numId w:val="25"/>
        </w:numPr>
        <w:autoSpaceDE w:val="0"/>
        <w:autoSpaceDN w:val="0"/>
        <w:adjustRightInd w:val="0"/>
        <w:spacing w:after="240"/>
        <w:rPr>
          <w:rFonts w:ascii="Times" w:hAnsi="Times" w:cs="Times"/>
        </w:rPr>
      </w:pPr>
      <w:r w:rsidRPr="00E20894">
        <w:rPr>
          <w:rFonts w:ascii="Arial" w:hAnsi="Arial" w:cs="Arial"/>
        </w:rPr>
        <w:t xml:space="preserve">Listen to the involved party or parties, if necessary gently separate them from the group for this. Ask about how they feel about the incident, </w:t>
      </w:r>
      <w:proofErr w:type="spellStart"/>
      <w:r w:rsidRPr="00E20894">
        <w:rPr>
          <w:rFonts w:ascii="Arial" w:hAnsi="Arial" w:cs="Arial"/>
        </w:rPr>
        <w:t>empathise</w:t>
      </w:r>
      <w:proofErr w:type="spellEnd"/>
      <w:r w:rsidRPr="00E20894">
        <w:rPr>
          <w:rFonts w:ascii="Arial" w:hAnsi="Arial" w:cs="Arial"/>
        </w:rPr>
        <w:t xml:space="preserve"> with them to help them to express themselves and take responsibility for their feelings. Ask them to imagine how they think their behaviour has affected everyone else.</w:t>
      </w:r>
    </w:p>
    <w:p w14:paraId="1B2864C4" w14:textId="3FB6D590" w:rsidR="00E20894" w:rsidRPr="00E20894" w:rsidRDefault="00E20894" w:rsidP="00E20894">
      <w:pPr>
        <w:pStyle w:val="ListParagraph"/>
        <w:widowControl w:val="0"/>
        <w:numPr>
          <w:ilvl w:val="0"/>
          <w:numId w:val="25"/>
        </w:numPr>
        <w:autoSpaceDE w:val="0"/>
        <w:autoSpaceDN w:val="0"/>
        <w:adjustRightInd w:val="0"/>
        <w:spacing w:after="240"/>
        <w:rPr>
          <w:rFonts w:ascii="Times" w:hAnsi="Times" w:cs="Times"/>
        </w:rPr>
      </w:pPr>
      <w:r w:rsidRPr="00E20894">
        <w:rPr>
          <w:rFonts w:ascii="Arial" w:hAnsi="Arial" w:cs="Arial"/>
        </w:rPr>
        <w:t>Talk with them to establish what their needs in the situation were and to understand how they were not being met. Discuss what their needs might be now and encourage them to consider the needs of everyone else present.</w:t>
      </w:r>
    </w:p>
    <w:p w14:paraId="77AE6EEB" w14:textId="642BBA52" w:rsidR="00E20894" w:rsidRPr="00E20894" w:rsidRDefault="00E20894" w:rsidP="00E20894">
      <w:pPr>
        <w:pStyle w:val="ListParagraph"/>
        <w:widowControl w:val="0"/>
        <w:numPr>
          <w:ilvl w:val="0"/>
          <w:numId w:val="25"/>
        </w:numPr>
        <w:autoSpaceDE w:val="0"/>
        <w:autoSpaceDN w:val="0"/>
        <w:adjustRightInd w:val="0"/>
        <w:spacing w:after="240"/>
        <w:rPr>
          <w:rFonts w:ascii="Times" w:hAnsi="Times" w:cs="Times"/>
        </w:rPr>
      </w:pPr>
      <w:r w:rsidRPr="00E20894">
        <w:rPr>
          <w:rFonts w:ascii="Arial" w:hAnsi="Arial" w:cs="Arial"/>
        </w:rPr>
        <w:t>Help them to express any requests they might have clearly and in positive language. These can be requests of themselves, others, situations or of the environment.</w:t>
      </w:r>
    </w:p>
    <w:p w14:paraId="79E224A7" w14:textId="7C97C0CA" w:rsidR="00E20894" w:rsidRPr="00E20894" w:rsidRDefault="00E20894" w:rsidP="00E20894">
      <w:pPr>
        <w:pStyle w:val="ListParagraph"/>
        <w:widowControl w:val="0"/>
        <w:numPr>
          <w:ilvl w:val="0"/>
          <w:numId w:val="25"/>
        </w:numPr>
        <w:autoSpaceDE w:val="0"/>
        <w:autoSpaceDN w:val="0"/>
        <w:adjustRightInd w:val="0"/>
        <w:spacing w:after="240"/>
        <w:rPr>
          <w:rFonts w:ascii="Times" w:hAnsi="Times" w:cs="Times"/>
        </w:rPr>
      </w:pPr>
      <w:r w:rsidRPr="00E20894">
        <w:rPr>
          <w:rFonts w:ascii="Arial" w:hAnsi="Arial" w:cs="Arial"/>
        </w:rPr>
        <w:t xml:space="preserve">Encourage discussion of new strategies, so that if a similar situation arises the participant(s) feel able to communicate their needs without resorting to negative </w:t>
      </w:r>
      <w:proofErr w:type="spellStart"/>
      <w:r w:rsidRPr="00E20894">
        <w:rPr>
          <w:rFonts w:ascii="Arial" w:hAnsi="Arial" w:cs="Arial"/>
        </w:rPr>
        <w:t>behaviours</w:t>
      </w:r>
      <w:proofErr w:type="spellEnd"/>
      <w:r w:rsidRPr="00E20894">
        <w:rPr>
          <w:rFonts w:ascii="Arial" w:hAnsi="Arial" w:cs="Arial"/>
        </w:rPr>
        <w:t>.</w:t>
      </w:r>
    </w:p>
    <w:p w14:paraId="6BB80378" w14:textId="77777777" w:rsidR="00E20894" w:rsidRPr="000915C7" w:rsidRDefault="00E20894" w:rsidP="000915C7">
      <w:pPr>
        <w:autoSpaceDE w:val="0"/>
        <w:autoSpaceDN w:val="0"/>
        <w:adjustRightInd w:val="0"/>
        <w:jc w:val="both"/>
        <w:rPr>
          <w:rFonts w:ascii="Arial" w:hAnsi="Arial" w:cs="Arial"/>
          <w:color w:val="000000" w:themeColor="text1"/>
        </w:rPr>
      </w:pPr>
    </w:p>
    <w:p w14:paraId="2B4A30BD" w14:textId="358CE9C7" w:rsidR="00C968C0" w:rsidRDefault="00E20894" w:rsidP="000915C7">
      <w:pPr>
        <w:autoSpaceDE w:val="0"/>
        <w:autoSpaceDN w:val="0"/>
        <w:adjustRightInd w:val="0"/>
        <w:jc w:val="both"/>
        <w:rPr>
          <w:rFonts w:ascii="Arial" w:hAnsi="Arial" w:cs="Arial"/>
          <w:color w:val="000000" w:themeColor="text1"/>
        </w:rPr>
      </w:pPr>
      <w:r>
        <w:rPr>
          <w:rFonts w:ascii="Arial" w:hAnsi="Arial" w:cs="Arial"/>
          <w:color w:val="000000" w:themeColor="text1"/>
        </w:rPr>
        <w:t>If the</w:t>
      </w:r>
      <w:r w:rsidR="00C968C0" w:rsidRPr="000915C7">
        <w:rPr>
          <w:rFonts w:ascii="Arial" w:hAnsi="Arial" w:cs="Arial"/>
          <w:color w:val="000000" w:themeColor="text1"/>
        </w:rPr>
        <w:t xml:space="preserve"> behaviou</w:t>
      </w:r>
      <w:r w:rsidR="005B40EB">
        <w:rPr>
          <w:rFonts w:ascii="Arial" w:hAnsi="Arial" w:cs="Arial"/>
          <w:color w:val="000000" w:themeColor="text1"/>
        </w:rPr>
        <w:t>r</w:t>
      </w:r>
      <w:r>
        <w:rPr>
          <w:rFonts w:ascii="Arial" w:hAnsi="Arial" w:cs="Arial"/>
          <w:color w:val="000000" w:themeColor="text1"/>
        </w:rPr>
        <w:t xml:space="preserve"> of a participant</w:t>
      </w:r>
      <w:r w:rsidR="005B40EB">
        <w:rPr>
          <w:rFonts w:ascii="Arial" w:hAnsi="Arial" w:cs="Arial"/>
          <w:color w:val="000000" w:themeColor="text1"/>
        </w:rPr>
        <w:t xml:space="preserve"> becomes </w:t>
      </w:r>
      <w:r>
        <w:rPr>
          <w:rFonts w:ascii="Arial" w:hAnsi="Arial" w:cs="Arial"/>
          <w:color w:val="000000" w:themeColor="text1"/>
        </w:rPr>
        <w:t xml:space="preserve">overly </w:t>
      </w:r>
      <w:r w:rsidR="005B40EB">
        <w:rPr>
          <w:rFonts w:ascii="Arial" w:hAnsi="Arial" w:cs="Arial"/>
          <w:color w:val="000000" w:themeColor="text1"/>
        </w:rPr>
        <w:t>challenging, redirect participants towards an activity that distracts them from th</w:t>
      </w:r>
      <w:r w:rsidR="00A92BF1">
        <w:rPr>
          <w:rFonts w:ascii="Arial" w:hAnsi="Arial" w:cs="Arial"/>
          <w:color w:val="000000" w:themeColor="text1"/>
        </w:rPr>
        <w:t>eir behaviour. If necessary give them some physical space, whilst being within the eyesight of an adult.  If the behaviour continues, the parent/</w:t>
      </w:r>
      <w:proofErr w:type="spellStart"/>
      <w:r w:rsidR="00A92BF1">
        <w:rPr>
          <w:rFonts w:ascii="Arial" w:hAnsi="Arial" w:cs="Arial"/>
          <w:color w:val="000000" w:themeColor="text1"/>
        </w:rPr>
        <w:t>carer</w:t>
      </w:r>
      <w:proofErr w:type="spellEnd"/>
      <w:r w:rsidR="00A92BF1">
        <w:rPr>
          <w:rFonts w:ascii="Arial" w:hAnsi="Arial" w:cs="Arial"/>
          <w:color w:val="000000" w:themeColor="text1"/>
        </w:rPr>
        <w:t xml:space="preserve"> of the participant will be contacted and asked to collect them from the site. </w:t>
      </w:r>
    </w:p>
    <w:p w14:paraId="2C6CCF6F" w14:textId="77777777" w:rsidR="00E20894" w:rsidRDefault="00E20894" w:rsidP="000915C7">
      <w:pPr>
        <w:autoSpaceDE w:val="0"/>
        <w:autoSpaceDN w:val="0"/>
        <w:adjustRightInd w:val="0"/>
        <w:jc w:val="both"/>
        <w:rPr>
          <w:rFonts w:ascii="Arial" w:hAnsi="Arial" w:cs="Arial"/>
          <w:color w:val="000000" w:themeColor="text1"/>
        </w:rPr>
      </w:pPr>
    </w:p>
    <w:p w14:paraId="60F16134" w14:textId="77777777" w:rsidR="003B1232" w:rsidRDefault="003B1232" w:rsidP="00E20894">
      <w:pPr>
        <w:widowControl w:val="0"/>
        <w:autoSpaceDE w:val="0"/>
        <w:autoSpaceDN w:val="0"/>
        <w:adjustRightInd w:val="0"/>
        <w:spacing w:after="240"/>
        <w:rPr>
          <w:rFonts w:ascii="Arial" w:hAnsi="Arial" w:cs="Arial"/>
          <w:b/>
          <w:bCs/>
          <w:sz w:val="28"/>
          <w:szCs w:val="28"/>
          <w:u w:val="single"/>
        </w:rPr>
      </w:pPr>
    </w:p>
    <w:p w14:paraId="25A4CF31" w14:textId="77777777" w:rsidR="00E20894" w:rsidRPr="00E20894" w:rsidRDefault="00E20894" w:rsidP="00E20894">
      <w:pPr>
        <w:widowControl w:val="0"/>
        <w:autoSpaceDE w:val="0"/>
        <w:autoSpaceDN w:val="0"/>
        <w:adjustRightInd w:val="0"/>
        <w:spacing w:after="240"/>
        <w:rPr>
          <w:rFonts w:ascii="Arial" w:hAnsi="Arial" w:cs="Arial"/>
          <w:sz w:val="28"/>
          <w:szCs w:val="28"/>
          <w:u w:val="single"/>
        </w:rPr>
      </w:pPr>
      <w:r w:rsidRPr="00E20894">
        <w:rPr>
          <w:rFonts w:ascii="Arial" w:hAnsi="Arial" w:cs="Arial"/>
          <w:b/>
          <w:bCs/>
          <w:sz w:val="28"/>
          <w:szCs w:val="28"/>
          <w:u w:val="single"/>
        </w:rPr>
        <w:t>Recording &amp; Reporting</w:t>
      </w:r>
    </w:p>
    <w:p w14:paraId="19AD9F46" w14:textId="0E4FA3BA" w:rsidR="00E20894" w:rsidRPr="00E20894" w:rsidRDefault="00E20894" w:rsidP="00E20894">
      <w:pPr>
        <w:widowControl w:val="0"/>
        <w:autoSpaceDE w:val="0"/>
        <w:autoSpaceDN w:val="0"/>
        <w:adjustRightInd w:val="0"/>
        <w:spacing w:after="240"/>
        <w:rPr>
          <w:rFonts w:ascii="Times" w:hAnsi="Times" w:cs="Times"/>
        </w:rPr>
      </w:pPr>
      <w:r w:rsidRPr="00E20894">
        <w:rPr>
          <w:rFonts w:ascii="Arial" w:hAnsi="Arial" w:cs="Arial"/>
        </w:rPr>
        <w:t>In all</w:t>
      </w:r>
      <w:r>
        <w:rPr>
          <w:rFonts w:ascii="Arial" w:hAnsi="Arial" w:cs="Arial"/>
        </w:rPr>
        <w:t xml:space="preserve"> behaviour </w:t>
      </w:r>
      <w:r w:rsidR="00D74A2D">
        <w:rPr>
          <w:rFonts w:ascii="Arial" w:hAnsi="Arial" w:cs="Arial"/>
        </w:rPr>
        <w:t>management</w:t>
      </w:r>
      <w:r w:rsidRPr="00E20894">
        <w:rPr>
          <w:rFonts w:ascii="Arial" w:hAnsi="Arial" w:cs="Arial"/>
        </w:rPr>
        <w:t xml:space="preserve"> cases the forest school leader will complete an incident report form, and where necessary inform parents/</w:t>
      </w:r>
      <w:proofErr w:type="spellStart"/>
      <w:r w:rsidRPr="00E20894">
        <w:rPr>
          <w:rFonts w:ascii="Arial" w:hAnsi="Arial" w:cs="Arial"/>
        </w:rPr>
        <w:t>carers</w:t>
      </w:r>
      <w:proofErr w:type="spellEnd"/>
      <w:r w:rsidRPr="00E20894">
        <w:rPr>
          <w:rFonts w:ascii="Arial" w:hAnsi="Arial" w:cs="Arial"/>
        </w:rPr>
        <w:t>.</w:t>
      </w:r>
      <w:r>
        <w:rPr>
          <w:rFonts w:ascii="Times" w:hAnsi="Times" w:cs="Times"/>
        </w:rPr>
        <w:t xml:space="preserve">  </w:t>
      </w:r>
      <w:r w:rsidRPr="00E20894">
        <w:rPr>
          <w:rFonts w:ascii="Arial" w:hAnsi="Arial" w:cs="Arial"/>
        </w:rPr>
        <w:t>Where relevant, any significant issues or incidents will be discussed with parents or</w:t>
      </w:r>
      <w:r>
        <w:rPr>
          <w:rFonts w:ascii="Arial" w:hAnsi="Arial" w:cs="Arial"/>
          <w:sz w:val="30"/>
          <w:szCs w:val="30"/>
        </w:rPr>
        <w:t xml:space="preserve"> </w:t>
      </w:r>
      <w:proofErr w:type="spellStart"/>
      <w:r w:rsidRPr="00E20894">
        <w:rPr>
          <w:rFonts w:ascii="Arial" w:hAnsi="Arial" w:cs="Arial"/>
        </w:rPr>
        <w:t>carers</w:t>
      </w:r>
      <w:proofErr w:type="spellEnd"/>
      <w:r w:rsidRPr="00E20894">
        <w:rPr>
          <w:rFonts w:ascii="Arial" w:hAnsi="Arial" w:cs="Arial"/>
        </w:rPr>
        <w:t xml:space="preserve"> in a private conversation, when the participant is not present.</w:t>
      </w:r>
    </w:p>
    <w:p w14:paraId="05A834F6" w14:textId="77777777" w:rsidR="00307AE7" w:rsidRDefault="00307AE7" w:rsidP="00A92BF1">
      <w:pPr>
        <w:autoSpaceDE w:val="0"/>
        <w:autoSpaceDN w:val="0"/>
        <w:adjustRightInd w:val="0"/>
        <w:jc w:val="both"/>
        <w:rPr>
          <w:rFonts w:ascii="Arial" w:hAnsi="Arial" w:cs="Arial"/>
          <w:b/>
          <w:color w:val="000000" w:themeColor="text1"/>
          <w:sz w:val="28"/>
          <w:szCs w:val="28"/>
          <w:u w:val="single"/>
        </w:rPr>
      </w:pPr>
    </w:p>
    <w:p w14:paraId="2605266D" w14:textId="77777777" w:rsidR="00C968C0" w:rsidRPr="000915C7" w:rsidRDefault="00C968C0" w:rsidP="00A92BF1">
      <w:pPr>
        <w:autoSpaceDE w:val="0"/>
        <w:autoSpaceDN w:val="0"/>
        <w:adjustRightInd w:val="0"/>
        <w:jc w:val="both"/>
        <w:rPr>
          <w:rFonts w:ascii="Arial" w:hAnsi="Arial" w:cs="Arial"/>
          <w:b/>
          <w:color w:val="000000" w:themeColor="text1"/>
          <w:sz w:val="28"/>
          <w:szCs w:val="28"/>
          <w:u w:val="single"/>
        </w:rPr>
      </w:pPr>
      <w:r w:rsidRPr="000915C7">
        <w:rPr>
          <w:rFonts w:ascii="Arial" w:hAnsi="Arial" w:cs="Arial"/>
          <w:b/>
          <w:color w:val="000000" w:themeColor="text1"/>
          <w:sz w:val="28"/>
          <w:szCs w:val="28"/>
          <w:u w:val="single"/>
        </w:rPr>
        <w:t>Equal Opportunities</w:t>
      </w:r>
    </w:p>
    <w:p w14:paraId="2E9FF592" w14:textId="77777777" w:rsidR="00C968C0" w:rsidRPr="000915C7" w:rsidRDefault="00C968C0" w:rsidP="000915C7">
      <w:pPr>
        <w:jc w:val="both"/>
        <w:rPr>
          <w:rFonts w:ascii="Arial" w:hAnsi="Arial" w:cs="Arial"/>
          <w:color w:val="000000" w:themeColor="text1"/>
        </w:rPr>
      </w:pPr>
    </w:p>
    <w:p w14:paraId="499CB0F0" w14:textId="77777777" w:rsidR="00C968C0" w:rsidRDefault="00C968C0" w:rsidP="000915C7">
      <w:pPr>
        <w:jc w:val="both"/>
        <w:rPr>
          <w:rFonts w:ascii="Arial" w:hAnsi="Arial" w:cs="Arial"/>
          <w:color w:val="000000" w:themeColor="text1"/>
        </w:rPr>
      </w:pPr>
      <w:r w:rsidRPr="000915C7">
        <w:rPr>
          <w:rFonts w:ascii="Arial" w:hAnsi="Arial" w:cs="Arial"/>
          <w:color w:val="000000" w:themeColor="text1"/>
        </w:rPr>
        <w:t>All children will be given the opportunity to participate in all Forest school Activities regardless of age, ability or gender.</w:t>
      </w:r>
    </w:p>
    <w:p w14:paraId="1B3CCB4B" w14:textId="77777777" w:rsidR="00A92BF1" w:rsidRPr="000915C7" w:rsidRDefault="00A92BF1" w:rsidP="000915C7">
      <w:pPr>
        <w:jc w:val="both"/>
        <w:rPr>
          <w:rFonts w:ascii="Arial" w:hAnsi="Arial" w:cs="Arial"/>
          <w:color w:val="000000" w:themeColor="text1"/>
          <w:u w:val="single"/>
        </w:rPr>
      </w:pPr>
    </w:p>
    <w:p w14:paraId="064FC980" w14:textId="77777777" w:rsidR="00C968C0" w:rsidRPr="00A92BF1" w:rsidRDefault="00C968C0" w:rsidP="00A92BF1">
      <w:pPr>
        <w:pStyle w:val="ListParagraph"/>
        <w:numPr>
          <w:ilvl w:val="0"/>
          <w:numId w:val="19"/>
        </w:numPr>
        <w:spacing w:after="200" w:line="276" w:lineRule="auto"/>
        <w:rPr>
          <w:rFonts w:ascii="Arial" w:hAnsi="Arial" w:cs="Arial"/>
          <w:color w:val="000000" w:themeColor="text1"/>
          <w:u w:val="single"/>
        </w:rPr>
      </w:pPr>
      <w:r w:rsidRPr="00A92BF1">
        <w:rPr>
          <w:rFonts w:ascii="Arial" w:hAnsi="Arial" w:cs="Arial"/>
          <w:color w:val="000000" w:themeColor="text1"/>
        </w:rPr>
        <w:t xml:space="preserve">The Forest School programme promotes children's right to be </w:t>
      </w:r>
      <w:r w:rsidRPr="00A92BF1">
        <w:rPr>
          <w:rFonts w:ascii="Arial" w:hAnsi="Arial" w:cs="Arial"/>
          <w:i/>
          <w:color w:val="000000" w:themeColor="text1"/>
        </w:rPr>
        <w:t>strong, resilient and listened to</w:t>
      </w:r>
      <w:r w:rsidRPr="00A92BF1">
        <w:rPr>
          <w:rFonts w:ascii="Arial" w:hAnsi="Arial" w:cs="Arial"/>
          <w:color w:val="000000" w:themeColor="text1"/>
        </w:rPr>
        <w:t xml:space="preserve"> by encouraging children to develop a sense of autonomy and independence</w:t>
      </w:r>
    </w:p>
    <w:p w14:paraId="3DF1F164" w14:textId="77777777" w:rsidR="00C968C0" w:rsidRPr="00A92BF1" w:rsidRDefault="00C968C0" w:rsidP="00A92BF1">
      <w:pPr>
        <w:pStyle w:val="ListParagraph"/>
        <w:numPr>
          <w:ilvl w:val="0"/>
          <w:numId w:val="19"/>
        </w:numPr>
        <w:spacing w:after="200" w:line="276" w:lineRule="auto"/>
        <w:rPr>
          <w:rFonts w:ascii="Arial" w:hAnsi="Arial" w:cs="Arial"/>
          <w:color w:val="000000" w:themeColor="text1"/>
        </w:rPr>
      </w:pPr>
      <w:r w:rsidRPr="00A92BF1">
        <w:rPr>
          <w:rFonts w:ascii="Arial" w:hAnsi="Arial" w:cs="Arial"/>
          <w:color w:val="000000" w:themeColor="text1"/>
        </w:rPr>
        <w:t xml:space="preserve">All children will be respected and their individuality and potential </w:t>
      </w:r>
      <w:proofErr w:type="spellStart"/>
      <w:r w:rsidRPr="00A92BF1">
        <w:rPr>
          <w:rFonts w:ascii="Arial" w:hAnsi="Arial" w:cs="Arial"/>
          <w:color w:val="000000" w:themeColor="text1"/>
        </w:rPr>
        <w:t>recognised</w:t>
      </w:r>
      <w:proofErr w:type="spellEnd"/>
      <w:r w:rsidRPr="00A92BF1">
        <w:rPr>
          <w:rFonts w:ascii="Arial" w:hAnsi="Arial" w:cs="Arial"/>
          <w:color w:val="000000" w:themeColor="text1"/>
        </w:rPr>
        <w:t>, valued and nurtured. Forest School activities and the use of Forest School equipment will offer children the opportunity to develop in an environment free from prejudice and discrimination.</w:t>
      </w:r>
    </w:p>
    <w:p w14:paraId="05C66485" w14:textId="77777777" w:rsidR="00A92BF1" w:rsidRDefault="00C968C0" w:rsidP="00A92BF1">
      <w:pPr>
        <w:pStyle w:val="ListParagraph"/>
        <w:numPr>
          <w:ilvl w:val="0"/>
          <w:numId w:val="19"/>
        </w:numPr>
        <w:spacing w:after="200" w:line="276" w:lineRule="auto"/>
        <w:rPr>
          <w:rFonts w:ascii="Arial" w:hAnsi="Arial" w:cs="Arial"/>
          <w:color w:val="000000" w:themeColor="text1"/>
        </w:rPr>
      </w:pPr>
      <w:r w:rsidRPr="00A92BF1">
        <w:rPr>
          <w:rFonts w:ascii="Arial" w:hAnsi="Arial" w:cs="Arial"/>
          <w:color w:val="000000" w:themeColor="text1"/>
        </w:rPr>
        <w:t xml:space="preserve">Children with exceptional needs will be admitted to the Forest School programme after consultation between parents, </w:t>
      </w:r>
      <w:r w:rsidR="00A92BF1">
        <w:rPr>
          <w:rFonts w:ascii="Arial" w:hAnsi="Arial" w:cs="Arial"/>
          <w:color w:val="000000" w:themeColor="text1"/>
        </w:rPr>
        <w:t xml:space="preserve">any relevant outside agencies </w:t>
      </w:r>
      <w:r w:rsidRPr="00A92BF1">
        <w:rPr>
          <w:rFonts w:ascii="Arial" w:hAnsi="Arial" w:cs="Arial"/>
          <w:color w:val="000000" w:themeColor="text1"/>
        </w:rPr>
        <w:t xml:space="preserve">and Forest school practitioners. </w:t>
      </w:r>
    </w:p>
    <w:p w14:paraId="270AF7F8" w14:textId="77777777" w:rsidR="00C968C0" w:rsidRPr="00A92BF1" w:rsidRDefault="00C968C0" w:rsidP="00A92BF1">
      <w:pPr>
        <w:pStyle w:val="ListParagraph"/>
        <w:numPr>
          <w:ilvl w:val="0"/>
          <w:numId w:val="19"/>
        </w:numPr>
        <w:spacing w:after="200" w:line="276" w:lineRule="auto"/>
        <w:rPr>
          <w:rFonts w:ascii="Arial" w:hAnsi="Arial" w:cs="Arial"/>
          <w:color w:val="000000" w:themeColor="text1"/>
        </w:rPr>
      </w:pPr>
      <w:r w:rsidRPr="00A92BF1">
        <w:rPr>
          <w:rFonts w:ascii="Arial" w:hAnsi="Arial" w:cs="Arial"/>
          <w:color w:val="000000" w:themeColor="text1"/>
        </w:rPr>
        <w:t xml:space="preserve">The Forest School programme will </w:t>
      </w:r>
      <w:proofErr w:type="spellStart"/>
      <w:r w:rsidRPr="00A92BF1">
        <w:rPr>
          <w:rFonts w:ascii="Arial" w:hAnsi="Arial" w:cs="Arial"/>
          <w:color w:val="000000" w:themeColor="text1"/>
        </w:rPr>
        <w:t>recognise</w:t>
      </w:r>
      <w:proofErr w:type="spellEnd"/>
      <w:r w:rsidRPr="00A92BF1">
        <w:rPr>
          <w:rFonts w:ascii="Arial" w:hAnsi="Arial" w:cs="Arial"/>
          <w:color w:val="000000" w:themeColor="text1"/>
        </w:rPr>
        <w:t xml:space="preserve"> the wide range of special needs of children and will consider what part it can play in meeting these needs. </w:t>
      </w:r>
    </w:p>
    <w:p w14:paraId="6AD79AAA" w14:textId="77777777" w:rsidR="00C968C0" w:rsidRPr="00A92BF1" w:rsidRDefault="00C968C0" w:rsidP="00A92BF1">
      <w:pPr>
        <w:pStyle w:val="ListParagraph"/>
        <w:numPr>
          <w:ilvl w:val="0"/>
          <w:numId w:val="19"/>
        </w:numPr>
        <w:spacing w:after="200" w:line="276" w:lineRule="auto"/>
        <w:rPr>
          <w:rFonts w:ascii="Arial" w:hAnsi="Arial" w:cs="Arial"/>
          <w:color w:val="000000" w:themeColor="text1"/>
        </w:rPr>
      </w:pPr>
      <w:r w:rsidRPr="00A92BF1">
        <w:rPr>
          <w:rFonts w:ascii="Arial" w:hAnsi="Arial" w:cs="Arial"/>
          <w:color w:val="000000" w:themeColor="text1"/>
        </w:rPr>
        <w:t>All children should be adequately dressed to ensure that they are able to take part in all Forest School activities; therefore the Forest School programme will supply all sized personal protect</w:t>
      </w:r>
      <w:r w:rsidR="00A92BF1">
        <w:rPr>
          <w:rFonts w:ascii="Arial" w:hAnsi="Arial" w:cs="Arial"/>
          <w:color w:val="000000" w:themeColor="text1"/>
        </w:rPr>
        <w:t xml:space="preserve">ive equipment e.g. work gloves and high visibility vests. </w:t>
      </w:r>
    </w:p>
    <w:p w14:paraId="07B2A03A" w14:textId="77777777" w:rsidR="00E20894" w:rsidRDefault="00E20894" w:rsidP="00E20894">
      <w:pPr>
        <w:tabs>
          <w:tab w:val="right" w:pos="9026"/>
        </w:tabs>
        <w:autoSpaceDE w:val="0"/>
        <w:autoSpaceDN w:val="0"/>
        <w:adjustRightInd w:val="0"/>
        <w:jc w:val="both"/>
        <w:rPr>
          <w:rFonts w:ascii="Arial" w:hAnsi="Arial" w:cs="Arial"/>
          <w:b/>
          <w:color w:val="000000" w:themeColor="text1"/>
          <w:sz w:val="28"/>
          <w:szCs w:val="28"/>
        </w:rPr>
      </w:pPr>
    </w:p>
    <w:p w14:paraId="2E8FEADE" w14:textId="77777777" w:rsidR="00CF4A11" w:rsidRDefault="00CF4A11" w:rsidP="00E20894">
      <w:pPr>
        <w:tabs>
          <w:tab w:val="right" w:pos="9026"/>
        </w:tabs>
        <w:autoSpaceDE w:val="0"/>
        <w:autoSpaceDN w:val="0"/>
        <w:adjustRightInd w:val="0"/>
        <w:jc w:val="both"/>
        <w:rPr>
          <w:rFonts w:ascii="Arial" w:hAnsi="Arial" w:cs="Arial"/>
          <w:b/>
          <w:color w:val="000000" w:themeColor="text1"/>
          <w:sz w:val="28"/>
          <w:szCs w:val="28"/>
          <w:u w:val="single"/>
        </w:rPr>
      </w:pPr>
    </w:p>
    <w:p w14:paraId="62320391" w14:textId="77777777" w:rsidR="00CF4A11" w:rsidRDefault="00CF4A11" w:rsidP="00E20894">
      <w:pPr>
        <w:tabs>
          <w:tab w:val="right" w:pos="9026"/>
        </w:tabs>
        <w:autoSpaceDE w:val="0"/>
        <w:autoSpaceDN w:val="0"/>
        <w:adjustRightInd w:val="0"/>
        <w:jc w:val="both"/>
        <w:rPr>
          <w:rFonts w:ascii="Arial" w:hAnsi="Arial" w:cs="Arial"/>
          <w:b/>
          <w:color w:val="000000" w:themeColor="text1"/>
          <w:sz w:val="28"/>
          <w:szCs w:val="28"/>
          <w:u w:val="single"/>
        </w:rPr>
      </w:pPr>
    </w:p>
    <w:p w14:paraId="33BFB601" w14:textId="77777777" w:rsidR="00CF4A11" w:rsidRDefault="00CF4A11" w:rsidP="00E20894">
      <w:pPr>
        <w:tabs>
          <w:tab w:val="right" w:pos="9026"/>
        </w:tabs>
        <w:autoSpaceDE w:val="0"/>
        <w:autoSpaceDN w:val="0"/>
        <w:adjustRightInd w:val="0"/>
        <w:jc w:val="both"/>
        <w:rPr>
          <w:rFonts w:ascii="Arial" w:hAnsi="Arial" w:cs="Arial"/>
          <w:b/>
          <w:color w:val="000000" w:themeColor="text1"/>
          <w:sz w:val="28"/>
          <w:szCs w:val="28"/>
          <w:u w:val="single"/>
        </w:rPr>
      </w:pPr>
    </w:p>
    <w:p w14:paraId="5498BCEF" w14:textId="77777777" w:rsidR="003B1232" w:rsidRDefault="003B1232" w:rsidP="00E20894">
      <w:pPr>
        <w:tabs>
          <w:tab w:val="right" w:pos="9026"/>
        </w:tabs>
        <w:autoSpaceDE w:val="0"/>
        <w:autoSpaceDN w:val="0"/>
        <w:adjustRightInd w:val="0"/>
        <w:jc w:val="both"/>
        <w:rPr>
          <w:rFonts w:ascii="Arial" w:hAnsi="Arial" w:cs="Arial"/>
          <w:b/>
          <w:color w:val="000000" w:themeColor="text1"/>
          <w:sz w:val="28"/>
          <w:szCs w:val="28"/>
          <w:u w:val="single"/>
        </w:rPr>
      </w:pPr>
    </w:p>
    <w:p w14:paraId="0294EDAD" w14:textId="77777777" w:rsidR="003B1232" w:rsidRDefault="003B1232" w:rsidP="00E20894">
      <w:pPr>
        <w:tabs>
          <w:tab w:val="right" w:pos="9026"/>
        </w:tabs>
        <w:autoSpaceDE w:val="0"/>
        <w:autoSpaceDN w:val="0"/>
        <w:adjustRightInd w:val="0"/>
        <w:jc w:val="both"/>
        <w:rPr>
          <w:rFonts w:ascii="Arial" w:hAnsi="Arial" w:cs="Arial"/>
          <w:b/>
          <w:color w:val="000000" w:themeColor="text1"/>
          <w:sz w:val="28"/>
          <w:szCs w:val="28"/>
          <w:u w:val="single"/>
        </w:rPr>
      </w:pPr>
    </w:p>
    <w:p w14:paraId="266EB8F3" w14:textId="77777777" w:rsidR="003B1232" w:rsidRDefault="003B1232" w:rsidP="00E20894">
      <w:pPr>
        <w:tabs>
          <w:tab w:val="right" w:pos="9026"/>
        </w:tabs>
        <w:autoSpaceDE w:val="0"/>
        <w:autoSpaceDN w:val="0"/>
        <w:adjustRightInd w:val="0"/>
        <w:jc w:val="both"/>
        <w:rPr>
          <w:rFonts w:ascii="Arial" w:hAnsi="Arial" w:cs="Arial"/>
          <w:b/>
          <w:color w:val="000000" w:themeColor="text1"/>
          <w:sz w:val="28"/>
          <w:szCs w:val="28"/>
          <w:u w:val="single"/>
        </w:rPr>
      </w:pPr>
    </w:p>
    <w:p w14:paraId="00BA177A" w14:textId="77777777" w:rsidR="003B1232" w:rsidRDefault="003B1232" w:rsidP="00E20894">
      <w:pPr>
        <w:tabs>
          <w:tab w:val="right" w:pos="9026"/>
        </w:tabs>
        <w:autoSpaceDE w:val="0"/>
        <w:autoSpaceDN w:val="0"/>
        <w:adjustRightInd w:val="0"/>
        <w:jc w:val="both"/>
        <w:rPr>
          <w:rFonts w:ascii="Arial" w:hAnsi="Arial" w:cs="Arial"/>
          <w:b/>
          <w:color w:val="000000" w:themeColor="text1"/>
          <w:sz w:val="28"/>
          <w:szCs w:val="28"/>
          <w:u w:val="single"/>
        </w:rPr>
      </w:pPr>
    </w:p>
    <w:p w14:paraId="7E235B97" w14:textId="77777777" w:rsidR="003B1232" w:rsidRDefault="003B1232" w:rsidP="00E20894">
      <w:pPr>
        <w:tabs>
          <w:tab w:val="right" w:pos="9026"/>
        </w:tabs>
        <w:autoSpaceDE w:val="0"/>
        <w:autoSpaceDN w:val="0"/>
        <w:adjustRightInd w:val="0"/>
        <w:jc w:val="both"/>
        <w:rPr>
          <w:rFonts w:ascii="Arial" w:hAnsi="Arial" w:cs="Arial"/>
          <w:b/>
          <w:color w:val="000000" w:themeColor="text1"/>
          <w:sz w:val="28"/>
          <w:szCs w:val="28"/>
          <w:u w:val="single"/>
        </w:rPr>
      </w:pPr>
    </w:p>
    <w:p w14:paraId="2D7D9982" w14:textId="77777777" w:rsidR="003B1232" w:rsidRDefault="003B1232" w:rsidP="00E20894">
      <w:pPr>
        <w:tabs>
          <w:tab w:val="right" w:pos="9026"/>
        </w:tabs>
        <w:autoSpaceDE w:val="0"/>
        <w:autoSpaceDN w:val="0"/>
        <w:adjustRightInd w:val="0"/>
        <w:jc w:val="both"/>
        <w:rPr>
          <w:rFonts w:ascii="Arial" w:hAnsi="Arial" w:cs="Arial"/>
          <w:b/>
          <w:color w:val="000000" w:themeColor="text1"/>
          <w:sz w:val="28"/>
          <w:szCs w:val="28"/>
          <w:u w:val="single"/>
        </w:rPr>
      </w:pPr>
    </w:p>
    <w:p w14:paraId="4676D396" w14:textId="77777777" w:rsidR="003B1232" w:rsidRDefault="003B1232" w:rsidP="00E20894">
      <w:pPr>
        <w:tabs>
          <w:tab w:val="right" w:pos="9026"/>
        </w:tabs>
        <w:autoSpaceDE w:val="0"/>
        <w:autoSpaceDN w:val="0"/>
        <w:adjustRightInd w:val="0"/>
        <w:jc w:val="both"/>
        <w:rPr>
          <w:rFonts w:ascii="Arial" w:hAnsi="Arial" w:cs="Arial"/>
          <w:b/>
          <w:color w:val="000000" w:themeColor="text1"/>
          <w:sz w:val="28"/>
          <w:szCs w:val="28"/>
          <w:u w:val="single"/>
        </w:rPr>
      </w:pPr>
    </w:p>
    <w:p w14:paraId="57A006A5" w14:textId="77777777" w:rsidR="003B1232" w:rsidRDefault="003B1232" w:rsidP="00E20894">
      <w:pPr>
        <w:tabs>
          <w:tab w:val="right" w:pos="9026"/>
        </w:tabs>
        <w:autoSpaceDE w:val="0"/>
        <w:autoSpaceDN w:val="0"/>
        <w:adjustRightInd w:val="0"/>
        <w:jc w:val="both"/>
        <w:rPr>
          <w:rFonts w:ascii="Arial" w:hAnsi="Arial" w:cs="Arial"/>
          <w:b/>
          <w:color w:val="000000" w:themeColor="text1"/>
          <w:sz w:val="28"/>
          <w:szCs w:val="28"/>
          <w:u w:val="single"/>
        </w:rPr>
      </w:pPr>
    </w:p>
    <w:p w14:paraId="312BCA06" w14:textId="77777777" w:rsidR="003B1232" w:rsidRDefault="003B1232" w:rsidP="00E20894">
      <w:pPr>
        <w:tabs>
          <w:tab w:val="right" w:pos="9026"/>
        </w:tabs>
        <w:autoSpaceDE w:val="0"/>
        <w:autoSpaceDN w:val="0"/>
        <w:adjustRightInd w:val="0"/>
        <w:jc w:val="both"/>
        <w:rPr>
          <w:rFonts w:ascii="Arial" w:hAnsi="Arial" w:cs="Arial"/>
          <w:b/>
          <w:color w:val="000000" w:themeColor="text1"/>
          <w:sz w:val="28"/>
          <w:szCs w:val="28"/>
          <w:u w:val="single"/>
        </w:rPr>
      </w:pPr>
    </w:p>
    <w:p w14:paraId="77F21919" w14:textId="77777777" w:rsidR="003B1232" w:rsidRDefault="003B1232" w:rsidP="00E20894">
      <w:pPr>
        <w:tabs>
          <w:tab w:val="right" w:pos="9026"/>
        </w:tabs>
        <w:autoSpaceDE w:val="0"/>
        <w:autoSpaceDN w:val="0"/>
        <w:adjustRightInd w:val="0"/>
        <w:jc w:val="both"/>
        <w:rPr>
          <w:rFonts w:ascii="Arial" w:hAnsi="Arial" w:cs="Arial"/>
          <w:b/>
          <w:color w:val="000000" w:themeColor="text1"/>
          <w:sz w:val="28"/>
          <w:szCs w:val="28"/>
          <w:u w:val="single"/>
        </w:rPr>
      </w:pPr>
    </w:p>
    <w:p w14:paraId="1DB9DAE1" w14:textId="77777777" w:rsidR="003B1232" w:rsidRDefault="003B1232" w:rsidP="00E20894">
      <w:pPr>
        <w:tabs>
          <w:tab w:val="right" w:pos="9026"/>
        </w:tabs>
        <w:autoSpaceDE w:val="0"/>
        <w:autoSpaceDN w:val="0"/>
        <w:adjustRightInd w:val="0"/>
        <w:jc w:val="both"/>
        <w:rPr>
          <w:rFonts w:ascii="Arial" w:hAnsi="Arial" w:cs="Arial"/>
          <w:b/>
          <w:color w:val="000000" w:themeColor="text1"/>
          <w:sz w:val="28"/>
          <w:szCs w:val="28"/>
          <w:u w:val="single"/>
        </w:rPr>
      </w:pPr>
    </w:p>
    <w:p w14:paraId="7E0EBAE2" w14:textId="77777777" w:rsidR="003B1232" w:rsidRDefault="003B1232" w:rsidP="00E20894">
      <w:pPr>
        <w:tabs>
          <w:tab w:val="right" w:pos="9026"/>
        </w:tabs>
        <w:autoSpaceDE w:val="0"/>
        <w:autoSpaceDN w:val="0"/>
        <w:adjustRightInd w:val="0"/>
        <w:jc w:val="both"/>
        <w:rPr>
          <w:rFonts w:ascii="Arial" w:hAnsi="Arial" w:cs="Arial"/>
          <w:b/>
          <w:color w:val="000000" w:themeColor="text1"/>
          <w:sz w:val="28"/>
          <w:szCs w:val="28"/>
          <w:u w:val="single"/>
        </w:rPr>
      </w:pPr>
    </w:p>
    <w:p w14:paraId="16246571" w14:textId="77777777" w:rsidR="003B1232" w:rsidRDefault="003B1232" w:rsidP="00E20894">
      <w:pPr>
        <w:tabs>
          <w:tab w:val="right" w:pos="9026"/>
        </w:tabs>
        <w:autoSpaceDE w:val="0"/>
        <w:autoSpaceDN w:val="0"/>
        <w:adjustRightInd w:val="0"/>
        <w:jc w:val="both"/>
        <w:rPr>
          <w:rFonts w:ascii="Arial" w:hAnsi="Arial" w:cs="Arial"/>
          <w:b/>
          <w:color w:val="000000" w:themeColor="text1"/>
          <w:sz w:val="28"/>
          <w:szCs w:val="28"/>
          <w:u w:val="single"/>
        </w:rPr>
      </w:pPr>
    </w:p>
    <w:p w14:paraId="73DD2B68" w14:textId="77777777" w:rsidR="00F51115" w:rsidRDefault="00F51115" w:rsidP="00E20894">
      <w:pPr>
        <w:tabs>
          <w:tab w:val="right" w:pos="9026"/>
        </w:tabs>
        <w:autoSpaceDE w:val="0"/>
        <w:autoSpaceDN w:val="0"/>
        <w:adjustRightInd w:val="0"/>
        <w:jc w:val="both"/>
        <w:rPr>
          <w:rFonts w:ascii="Arial" w:hAnsi="Arial" w:cs="Arial"/>
          <w:b/>
          <w:color w:val="000000" w:themeColor="text1"/>
          <w:sz w:val="28"/>
          <w:szCs w:val="28"/>
          <w:u w:val="single"/>
        </w:rPr>
      </w:pPr>
    </w:p>
    <w:p w14:paraId="52603CF9" w14:textId="77777777" w:rsidR="00E624FC" w:rsidRDefault="00E624FC" w:rsidP="00E20894">
      <w:pPr>
        <w:tabs>
          <w:tab w:val="right" w:pos="9026"/>
        </w:tabs>
        <w:autoSpaceDE w:val="0"/>
        <w:autoSpaceDN w:val="0"/>
        <w:adjustRightInd w:val="0"/>
        <w:jc w:val="both"/>
        <w:rPr>
          <w:rFonts w:ascii="Arial" w:hAnsi="Arial" w:cs="Arial"/>
          <w:b/>
          <w:color w:val="000000" w:themeColor="text1"/>
          <w:sz w:val="28"/>
          <w:szCs w:val="28"/>
          <w:u w:val="single"/>
        </w:rPr>
      </w:pPr>
    </w:p>
    <w:p w14:paraId="3A21DDE1" w14:textId="2C0645DB" w:rsidR="00C968C0" w:rsidRPr="00E20894" w:rsidRDefault="00C968C0" w:rsidP="00E20894">
      <w:pPr>
        <w:tabs>
          <w:tab w:val="right" w:pos="9026"/>
        </w:tabs>
        <w:autoSpaceDE w:val="0"/>
        <w:autoSpaceDN w:val="0"/>
        <w:adjustRightInd w:val="0"/>
        <w:jc w:val="both"/>
        <w:rPr>
          <w:rFonts w:ascii="Arial" w:hAnsi="Arial" w:cs="Arial"/>
          <w:b/>
          <w:color w:val="000000" w:themeColor="text1"/>
          <w:sz w:val="28"/>
          <w:szCs w:val="28"/>
        </w:rPr>
      </w:pPr>
      <w:r w:rsidRPr="000915C7">
        <w:rPr>
          <w:rFonts w:ascii="Arial" w:hAnsi="Arial" w:cs="Arial"/>
          <w:b/>
          <w:color w:val="000000" w:themeColor="text1"/>
          <w:sz w:val="28"/>
          <w:szCs w:val="28"/>
          <w:u w:val="single"/>
        </w:rPr>
        <w:t>Daily Operating Procedure</w:t>
      </w:r>
    </w:p>
    <w:p w14:paraId="4049C7D8" w14:textId="77777777" w:rsidR="00C968C0" w:rsidRPr="000915C7" w:rsidRDefault="00C968C0" w:rsidP="000915C7">
      <w:pPr>
        <w:autoSpaceDE w:val="0"/>
        <w:autoSpaceDN w:val="0"/>
        <w:adjustRightInd w:val="0"/>
        <w:jc w:val="both"/>
        <w:rPr>
          <w:rFonts w:ascii="Arial" w:hAnsi="Arial" w:cs="Arial"/>
          <w:color w:val="000000" w:themeColor="text1"/>
        </w:rPr>
      </w:pPr>
    </w:p>
    <w:p w14:paraId="698491C4" w14:textId="77777777" w:rsidR="00C968C0" w:rsidRPr="000915C7" w:rsidRDefault="00C968C0" w:rsidP="000915C7">
      <w:pPr>
        <w:autoSpaceDE w:val="0"/>
        <w:autoSpaceDN w:val="0"/>
        <w:adjustRightInd w:val="0"/>
        <w:jc w:val="both"/>
        <w:rPr>
          <w:rFonts w:ascii="Arial" w:hAnsi="Arial" w:cs="Arial"/>
          <w:b/>
          <w:color w:val="000000" w:themeColor="text1"/>
          <w:u w:val="single"/>
        </w:rPr>
      </w:pPr>
      <w:r w:rsidRPr="000915C7">
        <w:rPr>
          <w:rFonts w:ascii="Arial" w:hAnsi="Arial" w:cs="Arial"/>
          <w:b/>
          <w:color w:val="000000" w:themeColor="text1"/>
          <w:u w:val="single"/>
        </w:rPr>
        <w:t>What to do before each session</w:t>
      </w:r>
    </w:p>
    <w:p w14:paraId="1DD9066A" w14:textId="77777777" w:rsidR="00C968C0" w:rsidRPr="000915C7" w:rsidRDefault="00C968C0" w:rsidP="000915C7">
      <w:pPr>
        <w:autoSpaceDE w:val="0"/>
        <w:autoSpaceDN w:val="0"/>
        <w:adjustRightInd w:val="0"/>
        <w:jc w:val="both"/>
        <w:rPr>
          <w:rFonts w:ascii="Arial" w:hAnsi="Arial" w:cs="Arial"/>
          <w:b/>
          <w:color w:val="000000" w:themeColor="text1"/>
          <w:u w:val="single"/>
        </w:rPr>
      </w:pPr>
    </w:p>
    <w:p w14:paraId="29D7CDCD" w14:textId="77777777" w:rsidR="00C968C0" w:rsidRPr="00A92BF1" w:rsidRDefault="00C968C0" w:rsidP="00A92BF1">
      <w:pPr>
        <w:pStyle w:val="ListParagraph"/>
        <w:numPr>
          <w:ilvl w:val="0"/>
          <w:numId w:val="20"/>
        </w:numPr>
        <w:autoSpaceDE w:val="0"/>
        <w:autoSpaceDN w:val="0"/>
        <w:adjustRightInd w:val="0"/>
        <w:jc w:val="both"/>
        <w:rPr>
          <w:rFonts w:ascii="Arial" w:hAnsi="Arial" w:cs="Arial"/>
          <w:color w:val="000000" w:themeColor="text1"/>
        </w:rPr>
      </w:pPr>
      <w:r w:rsidRPr="00A92BF1">
        <w:rPr>
          <w:rFonts w:ascii="Arial" w:hAnsi="Arial" w:cs="Arial"/>
          <w:color w:val="000000" w:themeColor="text1"/>
        </w:rPr>
        <w:t>Forest School Leader to check that all risk assessments are in place, particularly the daily risk assessment and carry out appropriate tasks.</w:t>
      </w:r>
    </w:p>
    <w:p w14:paraId="56FEFB47" w14:textId="1C874308" w:rsidR="00A92BF1" w:rsidRPr="00A92BF1" w:rsidRDefault="00C968C0" w:rsidP="00A92BF1">
      <w:pPr>
        <w:pStyle w:val="ListParagraph"/>
        <w:numPr>
          <w:ilvl w:val="0"/>
          <w:numId w:val="20"/>
        </w:numPr>
        <w:autoSpaceDE w:val="0"/>
        <w:autoSpaceDN w:val="0"/>
        <w:adjustRightInd w:val="0"/>
        <w:jc w:val="both"/>
        <w:rPr>
          <w:rFonts w:ascii="Arial" w:hAnsi="Arial" w:cs="Arial"/>
          <w:color w:val="000000" w:themeColor="text1"/>
        </w:rPr>
      </w:pPr>
      <w:r w:rsidRPr="00A92BF1">
        <w:rPr>
          <w:rFonts w:ascii="Arial" w:hAnsi="Arial" w:cs="Arial"/>
          <w:color w:val="000000" w:themeColor="text1"/>
        </w:rPr>
        <w:t>Forest School Leader to ensure that there is correct staff/</w:t>
      </w:r>
      <w:r w:rsidR="00F51115">
        <w:rPr>
          <w:rFonts w:ascii="Arial" w:hAnsi="Arial" w:cs="Arial"/>
          <w:color w:val="000000" w:themeColor="text1"/>
        </w:rPr>
        <w:t xml:space="preserve">participant </w:t>
      </w:r>
      <w:r w:rsidRPr="00A92BF1">
        <w:rPr>
          <w:rFonts w:ascii="Arial" w:hAnsi="Arial" w:cs="Arial"/>
          <w:color w:val="000000" w:themeColor="text1"/>
        </w:rPr>
        <w:t>ratio and that all staff</w:t>
      </w:r>
      <w:r w:rsidR="00E624FC">
        <w:rPr>
          <w:rFonts w:ascii="Arial" w:hAnsi="Arial" w:cs="Arial"/>
          <w:color w:val="000000" w:themeColor="text1"/>
        </w:rPr>
        <w:t xml:space="preserve"> and volunteers</w:t>
      </w:r>
      <w:r w:rsidRPr="00A92BF1">
        <w:rPr>
          <w:rFonts w:ascii="Arial" w:hAnsi="Arial" w:cs="Arial"/>
          <w:color w:val="000000" w:themeColor="text1"/>
        </w:rPr>
        <w:t xml:space="preserve"> are familiar with this handbook.</w:t>
      </w:r>
    </w:p>
    <w:p w14:paraId="0EFAA96A" w14:textId="3A4A1500" w:rsidR="00C968C0" w:rsidRPr="00A92BF1" w:rsidRDefault="00E624FC" w:rsidP="00A92BF1">
      <w:pPr>
        <w:pStyle w:val="ListParagraph"/>
        <w:numPr>
          <w:ilvl w:val="0"/>
          <w:numId w:val="20"/>
        </w:numPr>
        <w:autoSpaceDE w:val="0"/>
        <w:autoSpaceDN w:val="0"/>
        <w:adjustRightInd w:val="0"/>
        <w:jc w:val="both"/>
        <w:rPr>
          <w:rFonts w:ascii="Arial" w:hAnsi="Arial" w:cs="Arial"/>
          <w:color w:val="000000" w:themeColor="text1"/>
        </w:rPr>
      </w:pPr>
      <w:r>
        <w:rPr>
          <w:rFonts w:ascii="Arial" w:hAnsi="Arial" w:cs="Arial"/>
          <w:color w:val="000000" w:themeColor="text1"/>
        </w:rPr>
        <w:t>The r</w:t>
      </w:r>
      <w:r w:rsidR="00C968C0" w:rsidRPr="00A92BF1">
        <w:rPr>
          <w:rFonts w:ascii="Arial" w:hAnsi="Arial" w:cs="Arial"/>
          <w:color w:val="000000" w:themeColor="text1"/>
        </w:rPr>
        <w:t>egister</w:t>
      </w:r>
      <w:r>
        <w:rPr>
          <w:rFonts w:ascii="Arial" w:hAnsi="Arial" w:cs="Arial"/>
          <w:color w:val="000000" w:themeColor="text1"/>
        </w:rPr>
        <w:t xml:space="preserve"> is</w:t>
      </w:r>
      <w:r w:rsidR="00C968C0" w:rsidRPr="00A92BF1">
        <w:rPr>
          <w:rFonts w:ascii="Arial" w:hAnsi="Arial" w:cs="Arial"/>
          <w:color w:val="000000" w:themeColor="text1"/>
        </w:rPr>
        <w:t xml:space="preserve"> to be completed by</w:t>
      </w:r>
      <w:r>
        <w:rPr>
          <w:rFonts w:ascii="Arial" w:hAnsi="Arial" w:cs="Arial"/>
          <w:color w:val="000000" w:themeColor="text1"/>
        </w:rPr>
        <w:t xml:space="preserve"> the</w:t>
      </w:r>
      <w:r w:rsidR="00C968C0" w:rsidRPr="00A92BF1">
        <w:rPr>
          <w:rFonts w:ascii="Arial" w:hAnsi="Arial" w:cs="Arial"/>
          <w:color w:val="000000" w:themeColor="text1"/>
        </w:rPr>
        <w:t xml:space="preserve"> Forest School Le</w:t>
      </w:r>
      <w:r w:rsidR="00A92BF1">
        <w:rPr>
          <w:rFonts w:ascii="Arial" w:hAnsi="Arial" w:cs="Arial"/>
          <w:color w:val="000000" w:themeColor="text1"/>
        </w:rPr>
        <w:t>ader and</w:t>
      </w:r>
      <w:r>
        <w:rPr>
          <w:rFonts w:ascii="Arial" w:hAnsi="Arial" w:cs="Arial"/>
          <w:color w:val="000000" w:themeColor="text1"/>
        </w:rPr>
        <w:t xml:space="preserve"> the</w:t>
      </w:r>
      <w:r w:rsidR="00A92BF1">
        <w:rPr>
          <w:rFonts w:ascii="Arial" w:hAnsi="Arial" w:cs="Arial"/>
          <w:color w:val="000000" w:themeColor="text1"/>
        </w:rPr>
        <w:t xml:space="preserve"> collection times</w:t>
      </w:r>
      <w:r>
        <w:rPr>
          <w:rFonts w:ascii="Arial" w:hAnsi="Arial" w:cs="Arial"/>
          <w:color w:val="000000" w:themeColor="text1"/>
        </w:rPr>
        <w:t xml:space="preserve"> or the end of the session is</w:t>
      </w:r>
      <w:r w:rsidR="00A92BF1">
        <w:rPr>
          <w:rFonts w:ascii="Arial" w:hAnsi="Arial" w:cs="Arial"/>
          <w:color w:val="000000" w:themeColor="text1"/>
        </w:rPr>
        <w:t xml:space="preserve"> to be communicated with parents/</w:t>
      </w:r>
      <w:proofErr w:type="spellStart"/>
      <w:r w:rsidR="00A92BF1">
        <w:rPr>
          <w:rFonts w:ascii="Arial" w:hAnsi="Arial" w:cs="Arial"/>
          <w:color w:val="000000" w:themeColor="text1"/>
        </w:rPr>
        <w:t>carers</w:t>
      </w:r>
      <w:proofErr w:type="spellEnd"/>
      <w:r w:rsidR="00A92BF1">
        <w:rPr>
          <w:rFonts w:ascii="Arial" w:hAnsi="Arial" w:cs="Arial"/>
          <w:color w:val="000000" w:themeColor="text1"/>
        </w:rPr>
        <w:t xml:space="preserve"> </w:t>
      </w:r>
    </w:p>
    <w:p w14:paraId="4141FA16" w14:textId="77777777" w:rsidR="00C968C0" w:rsidRDefault="00C968C0" w:rsidP="00A92BF1">
      <w:pPr>
        <w:pStyle w:val="ListParagraph"/>
        <w:numPr>
          <w:ilvl w:val="0"/>
          <w:numId w:val="20"/>
        </w:numPr>
        <w:autoSpaceDE w:val="0"/>
        <w:autoSpaceDN w:val="0"/>
        <w:adjustRightInd w:val="0"/>
        <w:jc w:val="both"/>
        <w:rPr>
          <w:rFonts w:ascii="Arial" w:hAnsi="Arial" w:cs="Arial"/>
          <w:color w:val="000000" w:themeColor="text1"/>
        </w:rPr>
      </w:pPr>
      <w:r w:rsidRPr="00A92BF1">
        <w:rPr>
          <w:rFonts w:ascii="Arial" w:hAnsi="Arial" w:cs="Arial"/>
          <w:color w:val="000000" w:themeColor="text1"/>
        </w:rPr>
        <w:t>Forest School Leader to complete equipment check prior to each session.</w:t>
      </w:r>
    </w:p>
    <w:p w14:paraId="0808A11F" w14:textId="79C9EB99" w:rsidR="00E624FC" w:rsidRPr="00A92BF1" w:rsidRDefault="00E624FC" w:rsidP="00E624FC">
      <w:pPr>
        <w:pStyle w:val="ListParagraph"/>
        <w:numPr>
          <w:ilvl w:val="0"/>
          <w:numId w:val="20"/>
        </w:numPr>
        <w:autoSpaceDE w:val="0"/>
        <w:autoSpaceDN w:val="0"/>
        <w:adjustRightInd w:val="0"/>
        <w:jc w:val="both"/>
        <w:rPr>
          <w:rFonts w:ascii="Arial" w:hAnsi="Arial" w:cs="Arial"/>
          <w:color w:val="000000" w:themeColor="text1"/>
        </w:rPr>
      </w:pPr>
      <w:r>
        <w:rPr>
          <w:rFonts w:ascii="Arial" w:hAnsi="Arial" w:cs="Arial"/>
          <w:color w:val="000000" w:themeColor="text1"/>
        </w:rPr>
        <w:t>Check that each participant is wearing the correct clothing according to the weather and season</w:t>
      </w:r>
    </w:p>
    <w:p w14:paraId="26A44C1C" w14:textId="77777777" w:rsidR="00E624FC" w:rsidRPr="00A92BF1" w:rsidRDefault="00E624FC" w:rsidP="00E624FC">
      <w:pPr>
        <w:pStyle w:val="ListParagraph"/>
        <w:autoSpaceDE w:val="0"/>
        <w:autoSpaceDN w:val="0"/>
        <w:adjustRightInd w:val="0"/>
        <w:jc w:val="both"/>
        <w:rPr>
          <w:rFonts w:ascii="Arial" w:hAnsi="Arial" w:cs="Arial"/>
          <w:color w:val="000000" w:themeColor="text1"/>
        </w:rPr>
      </w:pPr>
    </w:p>
    <w:p w14:paraId="1B23E8C6" w14:textId="77777777" w:rsidR="00C968C0" w:rsidRPr="000915C7" w:rsidRDefault="00C968C0" w:rsidP="000915C7">
      <w:pPr>
        <w:autoSpaceDE w:val="0"/>
        <w:autoSpaceDN w:val="0"/>
        <w:adjustRightInd w:val="0"/>
        <w:jc w:val="both"/>
        <w:rPr>
          <w:rFonts w:ascii="Arial" w:hAnsi="Arial" w:cs="Arial"/>
          <w:b/>
          <w:color w:val="000000" w:themeColor="text1"/>
          <w:u w:val="single"/>
        </w:rPr>
      </w:pPr>
    </w:p>
    <w:p w14:paraId="4BA5B20B" w14:textId="77777777" w:rsidR="00C968C0" w:rsidRPr="000915C7" w:rsidRDefault="00C968C0" w:rsidP="000915C7">
      <w:pPr>
        <w:autoSpaceDE w:val="0"/>
        <w:autoSpaceDN w:val="0"/>
        <w:adjustRightInd w:val="0"/>
        <w:jc w:val="both"/>
        <w:rPr>
          <w:rFonts w:ascii="Arial" w:hAnsi="Arial" w:cs="Arial"/>
          <w:b/>
          <w:color w:val="000000" w:themeColor="text1"/>
          <w:u w:val="single"/>
        </w:rPr>
      </w:pPr>
      <w:r w:rsidRPr="000915C7">
        <w:rPr>
          <w:rFonts w:ascii="Arial" w:hAnsi="Arial" w:cs="Arial"/>
          <w:b/>
          <w:color w:val="000000" w:themeColor="text1"/>
          <w:u w:val="single"/>
        </w:rPr>
        <w:t xml:space="preserve"> What to do during the session</w:t>
      </w:r>
    </w:p>
    <w:p w14:paraId="2EAC4017" w14:textId="77777777" w:rsidR="00C968C0" w:rsidRPr="000915C7" w:rsidRDefault="00C968C0" w:rsidP="000915C7">
      <w:pPr>
        <w:autoSpaceDE w:val="0"/>
        <w:autoSpaceDN w:val="0"/>
        <w:adjustRightInd w:val="0"/>
        <w:jc w:val="both"/>
        <w:rPr>
          <w:rFonts w:ascii="Arial" w:hAnsi="Arial" w:cs="Arial"/>
          <w:b/>
          <w:color w:val="000000" w:themeColor="text1"/>
          <w:u w:val="single"/>
        </w:rPr>
      </w:pPr>
    </w:p>
    <w:p w14:paraId="21238202" w14:textId="7072DFA6" w:rsidR="00C968C0" w:rsidRPr="00A92BF1" w:rsidRDefault="00E624FC" w:rsidP="00A92BF1">
      <w:pPr>
        <w:pStyle w:val="ListParagraph"/>
        <w:numPr>
          <w:ilvl w:val="0"/>
          <w:numId w:val="21"/>
        </w:numPr>
        <w:autoSpaceDE w:val="0"/>
        <w:autoSpaceDN w:val="0"/>
        <w:adjustRightInd w:val="0"/>
        <w:jc w:val="both"/>
        <w:rPr>
          <w:rFonts w:ascii="Arial" w:hAnsi="Arial" w:cs="Arial"/>
          <w:color w:val="000000" w:themeColor="text1"/>
        </w:rPr>
      </w:pPr>
      <w:r>
        <w:rPr>
          <w:rFonts w:ascii="Arial" w:hAnsi="Arial" w:cs="Arial"/>
          <w:color w:val="000000" w:themeColor="text1"/>
        </w:rPr>
        <w:t xml:space="preserve">The </w:t>
      </w:r>
      <w:r w:rsidRPr="00A92BF1">
        <w:rPr>
          <w:rFonts w:ascii="Arial" w:hAnsi="Arial" w:cs="Arial"/>
          <w:color w:val="000000" w:themeColor="text1"/>
        </w:rPr>
        <w:t>Forest School Leader</w:t>
      </w:r>
      <w:r>
        <w:rPr>
          <w:rFonts w:ascii="Arial" w:hAnsi="Arial" w:cs="Arial"/>
          <w:color w:val="000000" w:themeColor="text1"/>
        </w:rPr>
        <w:t xml:space="preserve"> needs to complete o</w:t>
      </w:r>
      <w:r w:rsidR="00C968C0" w:rsidRPr="00A92BF1">
        <w:rPr>
          <w:rFonts w:ascii="Arial" w:hAnsi="Arial" w:cs="Arial"/>
          <w:color w:val="000000" w:themeColor="text1"/>
        </w:rPr>
        <w:t>ngoing risk assessment</w:t>
      </w:r>
      <w:r>
        <w:rPr>
          <w:rFonts w:ascii="Arial" w:hAnsi="Arial" w:cs="Arial"/>
          <w:color w:val="000000" w:themeColor="text1"/>
        </w:rPr>
        <w:t>s where needed for the weather, behaviour, safety and the activities planned during the session</w:t>
      </w:r>
      <w:r w:rsidR="00C968C0" w:rsidRPr="00A92BF1">
        <w:rPr>
          <w:rFonts w:ascii="Arial" w:hAnsi="Arial" w:cs="Arial"/>
          <w:color w:val="000000" w:themeColor="text1"/>
        </w:rPr>
        <w:t>.</w:t>
      </w:r>
    </w:p>
    <w:p w14:paraId="6A3F3D6C" w14:textId="2A4C1C21" w:rsidR="00C968C0" w:rsidRDefault="00E624FC" w:rsidP="00A92BF1">
      <w:pPr>
        <w:pStyle w:val="ListParagraph"/>
        <w:numPr>
          <w:ilvl w:val="0"/>
          <w:numId w:val="21"/>
        </w:numPr>
        <w:autoSpaceDE w:val="0"/>
        <w:autoSpaceDN w:val="0"/>
        <w:adjustRightInd w:val="0"/>
        <w:jc w:val="both"/>
        <w:rPr>
          <w:rFonts w:ascii="Arial" w:hAnsi="Arial" w:cs="Arial"/>
          <w:color w:val="000000" w:themeColor="text1"/>
        </w:rPr>
      </w:pPr>
      <w:r>
        <w:rPr>
          <w:rFonts w:ascii="Arial" w:hAnsi="Arial" w:cs="Arial"/>
          <w:color w:val="000000" w:themeColor="text1"/>
        </w:rPr>
        <w:t>Carry out regular h</w:t>
      </w:r>
      <w:r w:rsidR="00C968C0" w:rsidRPr="00A92BF1">
        <w:rPr>
          <w:rFonts w:ascii="Arial" w:hAnsi="Arial" w:cs="Arial"/>
          <w:color w:val="000000" w:themeColor="text1"/>
        </w:rPr>
        <w:t xml:space="preserve">ead </w:t>
      </w:r>
      <w:r w:rsidRPr="00A92BF1">
        <w:rPr>
          <w:rFonts w:ascii="Arial" w:hAnsi="Arial" w:cs="Arial"/>
          <w:color w:val="000000" w:themeColor="text1"/>
        </w:rPr>
        <w:t>coun</w:t>
      </w:r>
      <w:r>
        <w:rPr>
          <w:rFonts w:ascii="Arial" w:hAnsi="Arial" w:cs="Arial"/>
          <w:color w:val="000000" w:themeColor="text1"/>
        </w:rPr>
        <w:t>t</w:t>
      </w:r>
      <w:r w:rsidRPr="00A92BF1">
        <w:rPr>
          <w:rFonts w:ascii="Arial" w:hAnsi="Arial" w:cs="Arial"/>
          <w:color w:val="000000" w:themeColor="text1"/>
        </w:rPr>
        <w:t>s</w:t>
      </w:r>
      <w:r w:rsidR="00F51115">
        <w:rPr>
          <w:rFonts w:ascii="Arial" w:hAnsi="Arial" w:cs="Arial"/>
          <w:color w:val="000000" w:themeColor="text1"/>
        </w:rPr>
        <w:t xml:space="preserve"> and monitor</w:t>
      </w:r>
      <w:r>
        <w:rPr>
          <w:rFonts w:ascii="Arial" w:hAnsi="Arial" w:cs="Arial"/>
          <w:color w:val="000000" w:themeColor="text1"/>
        </w:rPr>
        <w:t xml:space="preserve"> the</w:t>
      </w:r>
      <w:r w:rsidR="00F51115">
        <w:rPr>
          <w:rFonts w:ascii="Arial" w:hAnsi="Arial" w:cs="Arial"/>
          <w:color w:val="000000" w:themeColor="text1"/>
        </w:rPr>
        <w:t xml:space="preserve"> safety </w:t>
      </w:r>
      <w:r>
        <w:rPr>
          <w:rFonts w:ascii="Arial" w:hAnsi="Arial" w:cs="Arial"/>
          <w:color w:val="000000" w:themeColor="text1"/>
        </w:rPr>
        <w:t xml:space="preserve">of </w:t>
      </w:r>
      <w:r w:rsidR="00F51115">
        <w:rPr>
          <w:rFonts w:ascii="Arial" w:hAnsi="Arial" w:cs="Arial"/>
          <w:color w:val="000000" w:themeColor="text1"/>
        </w:rPr>
        <w:t>the group within the site</w:t>
      </w:r>
      <w:r>
        <w:rPr>
          <w:rFonts w:ascii="Arial" w:hAnsi="Arial" w:cs="Arial"/>
          <w:color w:val="000000" w:themeColor="text1"/>
        </w:rPr>
        <w:t xml:space="preserve"> </w:t>
      </w:r>
    </w:p>
    <w:p w14:paraId="27A95AB9" w14:textId="77777777" w:rsidR="00F51115" w:rsidRDefault="00F51115" w:rsidP="00A92BF1">
      <w:pPr>
        <w:pStyle w:val="ListParagraph"/>
        <w:numPr>
          <w:ilvl w:val="0"/>
          <w:numId w:val="21"/>
        </w:numPr>
        <w:autoSpaceDE w:val="0"/>
        <w:autoSpaceDN w:val="0"/>
        <w:adjustRightInd w:val="0"/>
        <w:jc w:val="both"/>
        <w:rPr>
          <w:rFonts w:ascii="Arial" w:hAnsi="Arial" w:cs="Arial"/>
          <w:color w:val="000000" w:themeColor="text1"/>
        </w:rPr>
      </w:pPr>
      <w:r>
        <w:rPr>
          <w:rFonts w:ascii="Arial" w:hAnsi="Arial" w:cs="Arial"/>
          <w:color w:val="000000" w:themeColor="text1"/>
        </w:rPr>
        <w:t>Support each participant to access the activities as appropriate for their individual needs and abilities</w:t>
      </w:r>
    </w:p>
    <w:p w14:paraId="190BA864" w14:textId="44DFEB8A" w:rsidR="00E624FC" w:rsidRDefault="00E624FC" w:rsidP="00A92BF1">
      <w:pPr>
        <w:pStyle w:val="ListParagraph"/>
        <w:numPr>
          <w:ilvl w:val="0"/>
          <w:numId w:val="21"/>
        </w:numPr>
        <w:autoSpaceDE w:val="0"/>
        <w:autoSpaceDN w:val="0"/>
        <w:adjustRightInd w:val="0"/>
        <w:jc w:val="both"/>
        <w:rPr>
          <w:rFonts w:ascii="Arial" w:hAnsi="Arial" w:cs="Arial"/>
          <w:color w:val="000000" w:themeColor="text1"/>
        </w:rPr>
      </w:pPr>
      <w:r>
        <w:rPr>
          <w:rFonts w:ascii="Arial" w:hAnsi="Arial" w:cs="Arial"/>
          <w:color w:val="000000" w:themeColor="text1"/>
        </w:rPr>
        <w:t xml:space="preserve">Ensure that the participants have access to warm clothing and </w:t>
      </w:r>
    </w:p>
    <w:p w14:paraId="17244901" w14:textId="77777777" w:rsidR="00C968C0" w:rsidRPr="000915C7" w:rsidRDefault="00C968C0" w:rsidP="000915C7">
      <w:pPr>
        <w:autoSpaceDE w:val="0"/>
        <w:autoSpaceDN w:val="0"/>
        <w:adjustRightInd w:val="0"/>
        <w:jc w:val="both"/>
        <w:rPr>
          <w:rFonts w:ascii="Arial" w:hAnsi="Arial" w:cs="Arial"/>
          <w:b/>
          <w:color w:val="000000" w:themeColor="text1"/>
          <w:u w:val="single"/>
        </w:rPr>
      </w:pPr>
    </w:p>
    <w:p w14:paraId="66116D00" w14:textId="77777777" w:rsidR="00C968C0" w:rsidRPr="000915C7" w:rsidRDefault="00C968C0" w:rsidP="000915C7">
      <w:pPr>
        <w:autoSpaceDE w:val="0"/>
        <w:autoSpaceDN w:val="0"/>
        <w:adjustRightInd w:val="0"/>
        <w:jc w:val="both"/>
        <w:rPr>
          <w:rFonts w:ascii="Arial" w:hAnsi="Arial" w:cs="Arial"/>
          <w:b/>
          <w:color w:val="000000" w:themeColor="text1"/>
          <w:u w:val="single"/>
        </w:rPr>
      </w:pPr>
      <w:r w:rsidRPr="000915C7">
        <w:rPr>
          <w:rFonts w:ascii="Arial" w:hAnsi="Arial" w:cs="Arial"/>
          <w:b/>
          <w:color w:val="000000" w:themeColor="text1"/>
          <w:u w:val="single"/>
        </w:rPr>
        <w:t>What to do after the session</w:t>
      </w:r>
    </w:p>
    <w:p w14:paraId="458F7756" w14:textId="77777777" w:rsidR="00C968C0" w:rsidRPr="000915C7" w:rsidRDefault="00C968C0" w:rsidP="000915C7">
      <w:pPr>
        <w:autoSpaceDE w:val="0"/>
        <w:autoSpaceDN w:val="0"/>
        <w:adjustRightInd w:val="0"/>
        <w:jc w:val="both"/>
        <w:rPr>
          <w:rFonts w:ascii="Arial" w:hAnsi="Arial" w:cs="Arial"/>
          <w:color w:val="000000" w:themeColor="text1"/>
        </w:rPr>
      </w:pPr>
    </w:p>
    <w:p w14:paraId="2BE1EC05" w14:textId="77777777" w:rsidR="00A92BF1" w:rsidRPr="00A92BF1" w:rsidRDefault="00A92BF1" w:rsidP="00A92BF1">
      <w:pPr>
        <w:pStyle w:val="ListParagraph"/>
        <w:numPr>
          <w:ilvl w:val="0"/>
          <w:numId w:val="22"/>
        </w:numPr>
        <w:autoSpaceDE w:val="0"/>
        <w:autoSpaceDN w:val="0"/>
        <w:adjustRightInd w:val="0"/>
        <w:jc w:val="both"/>
        <w:rPr>
          <w:rFonts w:ascii="Arial" w:hAnsi="Arial" w:cs="Arial"/>
          <w:color w:val="000000" w:themeColor="text1"/>
        </w:rPr>
      </w:pPr>
      <w:r w:rsidRPr="00A92BF1">
        <w:rPr>
          <w:rFonts w:ascii="Arial" w:hAnsi="Arial" w:cs="Arial"/>
          <w:color w:val="000000" w:themeColor="text1"/>
        </w:rPr>
        <w:t>Complete equipment and tool check</w:t>
      </w:r>
    </w:p>
    <w:p w14:paraId="44CA3DF7" w14:textId="6DB720AF" w:rsidR="00A92BF1" w:rsidRPr="00E20894" w:rsidRDefault="00A92BF1" w:rsidP="00A92BF1">
      <w:pPr>
        <w:pStyle w:val="ListParagraph"/>
        <w:numPr>
          <w:ilvl w:val="0"/>
          <w:numId w:val="22"/>
        </w:numPr>
        <w:autoSpaceDE w:val="0"/>
        <w:autoSpaceDN w:val="0"/>
        <w:adjustRightInd w:val="0"/>
        <w:jc w:val="both"/>
        <w:rPr>
          <w:rFonts w:ascii="Arial" w:hAnsi="Arial" w:cs="Arial"/>
          <w:color w:val="000000" w:themeColor="text1"/>
        </w:rPr>
      </w:pPr>
      <w:r w:rsidRPr="00A92BF1">
        <w:rPr>
          <w:rFonts w:ascii="Arial" w:hAnsi="Arial" w:cs="Arial"/>
          <w:color w:val="000000" w:themeColor="text1"/>
        </w:rPr>
        <w:t>Ensure that s</w:t>
      </w:r>
      <w:r w:rsidR="00C968C0" w:rsidRPr="00A92BF1">
        <w:rPr>
          <w:rFonts w:ascii="Arial" w:hAnsi="Arial" w:cs="Arial"/>
          <w:color w:val="000000" w:themeColor="text1"/>
        </w:rPr>
        <w:t xml:space="preserve">ite </w:t>
      </w:r>
      <w:r w:rsidRPr="00A92BF1">
        <w:rPr>
          <w:rFonts w:ascii="Arial" w:hAnsi="Arial" w:cs="Arial"/>
          <w:color w:val="000000" w:themeColor="text1"/>
        </w:rPr>
        <w:t>is free of rubbish and all</w:t>
      </w:r>
      <w:r w:rsidR="00E20894">
        <w:rPr>
          <w:rFonts w:ascii="Arial" w:hAnsi="Arial" w:cs="Arial"/>
          <w:color w:val="000000" w:themeColor="text1"/>
        </w:rPr>
        <w:t xml:space="preserve"> equipment.</w:t>
      </w:r>
    </w:p>
    <w:p w14:paraId="4CE0EA31" w14:textId="21B4A223" w:rsidR="00283F31" w:rsidRDefault="00C968C0" w:rsidP="000915C7">
      <w:pPr>
        <w:pStyle w:val="ListParagraph"/>
        <w:numPr>
          <w:ilvl w:val="0"/>
          <w:numId w:val="22"/>
        </w:numPr>
        <w:autoSpaceDE w:val="0"/>
        <w:autoSpaceDN w:val="0"/>
        <w:adjustRightInd w:val="0"/>
        <w:jc w:val="both"/>
        <w:rPr>
          <w:rFonts w:ascii="Arial" w:hAnsi="Arial" w:cs="Arial"/>
          <w:color w:val="000000" w:themeColor="text1"/>
        </w:rPr>
      </w:pPr>
      <w:r w:rsidRPr="00276CF9">
        <w:rPr>
          <w:rFonts w:ascii="Arial" w:hAnsi="Arial" w:cs="Arial"/>
          <w:color w:val="000000" w:themeColor="text1"/>
        </w:rPr>
        <w:t>All resources returned and stored</w:t>
      </w:r>
      <w:r w:rsidR="00A92BF1" w:rsidRPr="00276CF9">
        <w:rPr>
          <w:rFonts w:ascii="Arial" w:hAnsi="Arial" w:cs="Arial"/>
          <w:color w:val="000000" w:themeColor="text1"/>
        </w:rPr>
        <w:t xml:space="preserve"> to the </w:t>
      </w:r>
      <w:r w:rsidR="00A1247D">
        <w:rPr>
          <w:rFonts w:ascii="Arial" w:hAnsi="Arial" w:cs="Arial"/>
          <w:color w:val="000000" w:themeColor="text1"/>
        </w:rPr>
        <w:t>storage unit on site at the Albion Millennium Green</w:t>
      </w:r>
      <w:bookmarkStart w:id="0" w:name="_GoBack"/>
      <w:bookmarkEnd w:id="0"/>
    </w:p>
    <w:p w14:paraId="7C681DEB" w14:textId="7BC09F39" w:rsidR="00F51115" w:rsidRPr="00276CF9" w:rsidRDefault="00F51115" w:rsidP="000915C7">
      <w:pPr>
        <w:pStyle w:val="ListParagraph"/>
        <w:numPr>
          <w:ilvl w:val="0"/>
          <w:numId w:val="22"/>
        </w:numPr>
        <w:autoSpaceDE w:val="0"/>
        <w:autoSpaceDN w:val="0"/>
        <w:adjustRightInd w:val="0"/>
        <w:jc w:val="both"/>
        <w:rPr>
          <w:rFonts w:ascii="Arial" w:hAnsi="Arial" w:cs="Arial"/>
          <w:color w:val="000000" w:themeColor="text1"/>
        </w:rPr>
      </w:pPr>
      <w:r>
        <w:rPr>
          <w:rFonts w:ascii="Arial" w:hAnsi="Arial" w:cs="Arial"/>
          <w:color w:val="000000" w:themeColor="text1"/>
        </w:rPr>
        <w:t xml:space="preserve">Complete an evaluation of the session to support the planning of future sessions </w:t>
      </w:r>
    </w:p>
    <w:sectPr w:rsidR="00F51115" w:rsidRPr="00276CF9" w:rsidSect="00680242">
      <w:pgSz w:w="11900" w:h="16840"/>
      <w:pgMar w:top="426" w:right="843" w:bottom="568"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471F3E"/>
    <w:multiLevelType w:val="hybridMultilevel"/>
    <w:tmpl w:val="69FC63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49B50E7"/>
    <w:multiLevelType w:val="hybridMultilevel"/>
    <w:tmpl w:val="CDF60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B4708E"/>
    <w:multiLevelType w:val="hybridMultilevel"/>
    <w:tmpl w:val="731EC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A86F7D"/>
    <w:multiLevelType w:val="hybridMultilevel"/>
    <w:tmpl w:val="C964B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CE78C3"/>
    <w:multiLevelType w:val="hybridMultilevel"/>
    <w:tmpl w:val="53988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4D1427"/>
    <w:multiLevelType w:val="hybridMultilevel"/>
    <w:tmpl w:val="C6728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AC6BC1"/>
    <w:multiLevelType w:val="hybridMultilevel"/>
    <w:tmpl w:val="515A5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E708BE"/>
    <w:multiLevelType w:val="hybridMultilevel"/>
    <w:tmpl w:val="3D36C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EA7CC6"/>
    <w:multiLevelType w:val="hybridMultilevel"/>
    <w:tmpl w:val="25CC5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3B446BB"/>
    <w:multiLevelType w:val="hybridMultilevel"/>
    <w:tmpl w:val="556C8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AD3B1C"/>
    <w:multiLevelType w:val="hybridMultilevel"/>
    <w:tmpl w:val="A9CA1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EC0228"/>
    <w:multiLevelType w:val="hybridMultilevel"/>
    <w:tmpl w:val="BFDC02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0FD5210"/>
    <w:multiLevelType w:val="hybridMultilevel"/>
    <w:tmpl w:val="F042C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11A2867"/>
    <w:multiLevelType w:val="hybridMultilevel"/>
    <w:tmpl w:val="6EBC9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A75EC9"/>
    <w:multiLevelType w:val="hybridMultilevel"/>
    <w:tmpl w:val="2AC40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95516E"/>
    <w:multiLevelType w:val="hybridMultilevel"/>
    <w:tmpl w:val="588ED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1A2AF5"/>
    <w:multiLevelType w:val="hybridMultilevel"/>
    <w:tmpl w:val="5BA417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4CB0124"/>
    <w:multiLevelType w:val="hybridMultilevel"/>
    <w:tmpl w:val="EC529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84B4561"/>
    <w:multiLevelType w:val="hybridMultilevel"/>
    <w:tmpl w:val="C04CD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ACE387E"/>
    <w:multiLevelType w:val="hybridMultilevel"/>
    <w:tmpl w:val="DFE62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BE50276"/>
    <w:multiLevelType w:val="hybridMultilevel"/>
    <w:tmpl w:val="5F04A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D7275C8"/>
    <w:multiLevelType w:val="hybridMultilevel"/>
    <w:tmpl w:val="70527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630753"/>
    <w:multiLevelType w:val="hybridMultilevel"/>
    <w:tmpl w:val="77E06F0E"/>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5">
    <w:nsid w:val="754C304F"/>
    <w:multiLevelType w:val="hybridMultilevel"/>
    <w:tmpl w:val="FB8A8A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75B32209"/>
    <w:multiLevelType w:val="hybridMultilevel"/>
    <w:tmpl w:val="B73A9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79554C4"/>
    <w:multiLevelType w:val="hybridMultilevel"/>
    <w:tmpl w:val="553EB3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9093103"/>
    <w:multiLevelType w:val="hybridMultilevel"/>
    <w:tmpl w:val="12187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452BFE"/>
    <w:multiLevelType w:val="hybridMultilevel"/>
    <w:tmpl w:val="F1B07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C9E12BE"/>
    <w:multiLevelType w:val="hybridMultilevel"/>
    <w:tmpl w:val="75407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7"/>
  </w:num>
  <w:num w:numId="3">
    <w:abstractNumId w:val="3"/>
  </w:num>
  <w:num w:numId="4">
    <w:abstractNumId w:val="8"/>
  </w:num>
  <w:num w:numId="5">
    <w:abstractNumId w:val="4"/>
  </w:num>
  <w:num w:numId="6">
    <w:abstractNumId w:val="9"/>
  </w:num>
  <w:num w:numId="7">
    <w:abstractNumId w:val="14"/>
  </w:num>
  <w:num w:numId="8">
    <w:abstractNumId w:val="22"/>
  </w:num>
  <w:num w:numId="9">
    <w:abstractNumId w:val="17"/>
  </w:num>
  <w:num w:numId="10">
    <w:abstractNumId w:val="16"/>
  </w:num>
  <w:num w:numId="11">
    <w:abstractNumId w:val="25"/>
  </w:num>
  <w:num w:numId="12">
    <w:abstractNumId w:val="2"/>
  </w:num>
  <w:num w:numId="13">
    <w:abstractNumId w:val="30"/>
  </w:num>
  <w:num w:numId="14">
    <w:abstractNumId w:val="12"/>
  </w:num>
  <w:num w:numId="15">
    <w:abstractNumId w:val="0"/>
  </w:num>
  <w:num w:numId="16">
    <w:abstractNumId w:val="29"/>
  </w:num>
  <w:num w:numId="17">
    <w:abstractNumId w:val="23"/>
  </w:num>
  <w:num w:numId="18">
    <w:abstractNumId w:val="24"/>
  </w:num>
  <w:num w:numId="19">
    <w:abstractNumId w:val="27"/>
  </w:num>
  <w:num w:numId="20">
    <w:abstractNumId w:val="10"/>
  </w:num>
  <w:num w:numId="21">
    <w:abstractNumId w:val="18"/>
  </w:num>
  <w:num w:numId="22">
    <w:abstractNumId w:val="13"/>
  </w:num>
  <w:num w:numId="23">
    <w:abstractNumId w:val="6"/>
  </w:num>
  <w:num w:numId="24">
    <w:abstractNumId w:val="20"/>
  </w:num>
  <w:num w:numId="25">
    <w:abstractNumId w:val="19"/>
  </w:num>
  <w:num w:numId="26">
    <w:abstractNumId w:val="15"/>
  </w:num>
  <w:num w:numId="27">
    <w:abstractNumId w:val="1"/>
  </w:num>
  <w:num w:numId="28">
    <w:abstractNumId w:val="21"/>
  </w:num>
  <w:num w:numId="29">
    <w:abstractNumId w:val="28"/>
  </w:num>
  <w:num w:numId="30">
    <w:abstractNumId w:val="11"/>
  </w:num>
  <w:num w:numId="31">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88A"/>
    <w:rsid w:val="00007202"/>
    <w:rsid w:val="000915C7"/>
    <w:rsid w:val="000A7686"/>
    <w:rsid w:val="000E4E63"/>
    <w:rsid w:val="00104869"/>
    <w:rsid w:val="0012238F"/>
    <w:rsid w:val="0012283F"/>
    <w:rsid w:val="0013371A"/>
    <w:rsid w:val="00184779"/>
    <w:rsid w:val="001D26AC"/>
    <w:rsid w:val="00223424"/>
    <w:rsid w:val="00276CF9"/>
    <w:rsid w:val="00283F31"/>
    <w:rsid w:val="00307AE7"/>
    <w:rsid w:val="00316174"/>
    <w:rsid w:val="003B1232"/>
    <w:rsid w:val="003B3D7C"/>
    <w:rsid w:val="003C2381"/>
    <w:rsid w:val="00451052"/>
    <w:rsid w:val="004C75C8"/>
    <w:rsid w:val="005319D3"/>
    <w:rsid w:val="00533E12"/>
    <w:rsid w:val="00550F42"/>
    <w:rsid w:val="005B0A90"/>
    <w:rsid w:val="005B1072"/>
    <w:rsid w:val="005B40EB"/>
    <w:rsid w:val="005B5E65"/>
    <w:rsid w:val="0066788A"/>
    <w:rsid w:val="00680242"/>
    <w:rsid w:val="007106E6"/>
    <w:rsid w:val="0074630C"/>
    <w:rsid w:val="007E543E"/>
    <w:rsid w:val="00834CE8"/>
    <w:rsid w:val="008F2830"/>
    <w:rsid w:val="00946DB1"/>
    <w:rsid w:val="00963435"/>
    <w:rsid w:val="00967BDE"/>
    <w:rsid w:val="009E7080"/>
    <w:rsid w:val="009F5EC6"/>
    <w:rsid w:val="00A1247D"/>
    <w:rsid w:val="00A12A43"/>
    <w:rsid w:val="00A92BF1"/>
    <w:rsid w:val="00A9341E"/>
    <w:rsid w:val="00AD5D25"/>
    <w:rsid w:val="00AF2047"/>
    <w:rsid w:val="00B35525"/>
    <w:rsid w:val="00B527DE"/>
    <w:rsid w:val="00B67E33"/>
    <w:rsid w:val="00B82163"/>
    <w:rsid w:val="00BA57E9"/>
    <w:rsid w:val="00BB7321"/>
    <w:rsid w:val="00BE6553"/>
    <w:rsid w:val="00C0357D"/>
    <w:rsid w:val="00C43BCF"/>
    <w:rsid w:val="00C7634A"/>
    <w:rsid w:val="00C968C0"/>
    <w:rsid w:val="00CC4E53"/>
    <w:rsid w:val="00CF4A11"/>
    <w:rsid w:val="00CF5190"/>
    <w:rsid w:val="00D51739"/>
    <w:rsid w:val="00D52080"/>
    <w:rsid w:val="00D74A2D"/>
    <w:rsid w:val="00E1494A"/>
    <w:rsid w:val="00E20894"/>
    <w:rsid w:val="00E354FC"/>
    <w:rsid w:val="00E624FC"/>
    <w:rsid w:val="00F43AEF"/>
    <w:rsid w:val="00F51115"/>
    <w:rsid w:val="00FB1C0A"/>
    <w:rsid w:val="00FD64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8AD70C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4869"/>
    <w:pPr>
      <w:ind w:left="720"/>
      <w:contextualSpacing/>
    </w:pPr>
  </w:style>
  <w:style w:type="paragraph" w:styleId="BodyText">
    <w:name w:val="Body Text"/>
    <w:basedOn w:val="Normal"/>
    <w:link w:val="BodyTextChar"/>
    <w:rsid w:val="00451052"/>
    <w:pPr>
      <w:widowControl w:val="0"/>
      <w:suppressAutoHyphens/>
      <w:spacing w:after="120"/>
    </w:pPr>
    <w:rPr>
      <w:rFonts w:ascii="Times New Roman" w:eastAsia="Arial" w:hAnsi="Times New Roman" w:cs="Times New Roman"/>
      <w:kern w:val="1"/>
      <w:lang w:val="en-GB"/>
    </w:rPr>
  </w:style>
  <w:style w:type="character" w:customStyle="1" w:styleId="BodyTextChar">
    <w:name w:val="Body Text Char"/>
    <w:basedOn w:val="DefaultParagraphFont"/>
    <w:link w:val="BodyText"/>
    <w:rsid w:val="00451052"/>
    <w:rPr>
      <w:rFonts w:ascii="Times New Roman" w:eastAsia="Arial" w:hAnsi="Times New Roman" w:cs="Times New Roman"/>
      <w:kern w:val="1"/>
      <w:lang w:val="en-GB"/>
    </w:rPr>
  </w:style>
  <w:style w:type="paragraph" w:styleId="BalloonText">
    <w:name w:val="Balloon Text"/>
    <w:basedOn w:val="Normal"/>
    <w:link w:val="BalloonTextChar"/>
    <w:uiPriority w:val="99"/>
    <w:semiHidden/>
    <w:unhideWhenUsed/>
    <w:rsid w:val="00B355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5525"/>
    <w:rPr>
      <w:rFonts w:ascii="Lucida Grande" w:hAnsi="Lucida Grande" w:cs="Lucida Grande"/>
      <w:sz w:val="18"/>
      <w:szCs w:val="18"/>
    </w:rPr>
  </w:style>
  <w:style w:type="paragraph" w:customStyle="1" w:styleId="BodyA">
    <w:name w:val="Body A"/>
    <w:autoRedefine/>
    <w:rsid w:val="009F5E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rPr>
      <w:rFonts w:ascii="Arial" w:eastAsia="ヒラギノ角ゴ Pro W3" w:hAnsi="Arial" w:cs="Arial"/>
      <w:color w:val="000000"/>
      <w:sz w:val="22"/>
      <w:szCs w:val="22"/>
      <w:lang w:eastAsia="en-GB"/>
    </w:rPr>
  </w:style>
  <w:style w:type="character" w:customStyle="1" w:styleId="UnderlineA">
    <w:name w:val="Underline A"/>
    <w:rsid w:val="009F5EC6"/>
    <w:rPr>
      <w:color w:val="000000"/>
      <w:sz w:val="20"/>
      <w:u w:val="single"/>
    </w:rPr>
  </w:style>
  <w:style w:type="numbering" w:customStyle="1" w:styleId="Bullet">
    <w:name w:val="Bullet"/>
    <w:rsid w:val="009F5EC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4869"/>
    <w:pPr>
      <w:ind w:left="720"/>
      <w:contextualSpacing/>
    </w:pPr>
  </w:style>
  <w:style w:type="paragraph" w:styleId="BodyText">
    <w:name w:val="Body Text"/>
    <w:basedOn w:val="Normal"/>
    <w:link w:val="BodyTextChar"/>
    <w:rsid w:val="00451052"/>
    <w:pPr>
      <w:widowControl w:val="0"/>
      <w:suppressAutoHyphens/>
      <w:spacing w:after="120"/>
    </w:pPr>
    <w:rPr>
      <w:rFonts w:ascii="Times New Roman" w:eastAsia="Arial" w:hAnsi="Times New Roman" w:cs="Times New Roman"/>
      <w:kern w:val="1"/>
      <w:lang w:val="en-GB"/>
    </w:rPr>
  </w:style>
  <w:style w:type="character" w:customStyle="1" w:styleId="BodyTextChar">
    <w:name w:val="Body Text Char"/>
    <w:basedOn w:val="DefaultParagraphFont"/>
    <w:link w:val="BodyText"/>
    <w:rsid w:val="00451052"/>
    <w:rPr>
      <w:rFonts w:ascii="Times New Roman" w:eastAsia="Arial" w:hAnsi="Times New Roman" w:cs="Times New Roman"/>
      <w:kern w:val="1"/>
      <w:lang w:val="en-GB"/>
    </w:rPr>
  </w:style>
  <w:style w:type="paragraph" w:styleId="BalloonText">
    <w:name w:val="Balloon Text"/>
    <w:basedOn w:val="Normal"/>
    <w:link w:val="BalloonTextChar"/>
    <w:uiPriority w:val="99"/>
    <w:semiHidden/>
    <w:unhideWhenUsed/>
    <w:rsid w:val="00B355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5525"/>
    <w:rPr>
      <w:rFonts w:ascii="Lucida Grande" w:hAnsi="Lucida Grande" w:cs="Lucida Grande"/>
      <w:sz w:val="18"/>
      <w:szCs w:val="18"/>
    </w:rPr>
  </w:style>
  <w:style w:type="paragraph" w:customStyle="1" w:styleId="BodyA">
    <w:name w:val="Body A"/>
    <w:autoRedefine/>
    <w:rsid w:val="009F5E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rPr>
      <w:rFonts w:ascii="Arial" w:eastAsia="ヒラギノ角ゴ Pro W3" w:hAnsi="Arial" w:cs="Arial"/>
      <w:color w:val="000000"/>
      <w:sz w:val="22"/>
      <w:szCs w:val="22"/>
      <w:lang w:eastAsia="en-GB"/>
    </w:rPr>
  </w:style>
  <w:style w:type="character" w:customStyle="1" w:styleId="UnderlineA">
    <w:name w:val="Underline A"/>
    <w:rsid w:val="009F5EC6"/>
    <w:rPr>
      <w:color w:val="000000"/>
      <w:sz w:val="20"/>
      <w:u w:val="single"/>
    </w:rPr>
  </w:style>
  <w:style w:type="numbering" w:customStyle="1" w:styleId="Bullet">
    <w:name w:val="Bullet"/>
    <w:rsid w:val="009F5E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emf"/><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111</TotalTime>
  <Pages>18</Pages>
  <Words>5086</Words>
  <Characters>28994</Characters>
  <Application>Microsoft Macintosh Word</Application>
  <DocSecurity>0</DocSecurity>
  <Lines>241</Lines>
  <Paragraphs>68</Paragraphs>
  <ScaleCrop>false</ScaleCrop>
  <Company/>
  <LinksUpToDate>false</LinksUpToDate>
  <CharactersWithSpaces>34012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McKnight</dc:creator>
  <cp:keywords/>
  <dc:description/>
  <cp:lastModifiedBy>Nikki McKnight</cp:lastModifiedBy>
  <cp:revision>7</cp:revision>
  <dcterms:created xsi:type="dcterms:W3CDTF">2016-06-14T11:25:00Z</dcterms:created>
  <dcterms:modified xsi:type="dcterms:W3CDTF">2017-01-13T16:49:00Z</dcterms:modified>
</cp:coreProperties>
</file>